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7CA" w:rsidRPr="004807CA" w:rsidRDefault="004807CA" w:rsidP="004807CA">
      <w:pPr>
        <w:widowControl w:val="0"/>
        <w:autoSpaceDE w:val="0"/>
        <w:autoSpaceDN w:val="0"/>
        <w:jc w:val="center"/>
        <w:rPr>
          <w:b/>
          <w:sz w:val="28"/>
          <w:szCs w:val="28"/>
        </w:rPr>
      </w:pPr>
      <w:r w:rsidRPr="004807CA">
        <w:rPr>
          <w:b/>
          <w:sz w:val="28"/>
          <w:szCs w:val="28"/>
        </w:rPr>
        <w:t>Заключение</w:t>
      </w:r>
    </w:p>
    <w:p w:rsidR="004807CA" w:rsidRPr="004807CA" w:rsidRDefault="004807CA" w:rsidP="004807CA">
      <w:pPr>
        <w:widowControl w:val="0"/>
        <w:autoSpaceDE w:val="0"/>
        <w:autoSpaceDN w:val="0"/>
        <w:jc w:val="center"/>
        <w:rPr>
          <w:b/>
          <w:sz w:val="28"/>
          <w:szCs w:val="28"/>
        </w:rPr>
      </w:pPr>
      <w:r w:rsidRPr="004807CA">
        <w:rPr>
          <w:b/>
          <w:sz w:val="28"/>
          <w:szCs w:val="28"/>
        </w:rPr>
        <w:t>о результатах общественных обсуждений</w:t>
      </w:r>
    </w:p>
    <w:p w:rsidR="004807CA" w:rsidRPr="004807CA" w:rsidRDefault="004807CA" w:rsidP="004807CA">
      <w:pPr>
        <w:widowControl w:val="0"/>
        <w:autoSpaceDE w:val="0"/>
        <w:autoSpaceDN w:val="0"/>
        <w:jc w:val="both"/>
        <w:rPr>
          <w:sz w:val="28"/>
          <w:szCs w:val="28"/>
        </w:rPr>
      </w:pPr>
    </w:p>
    <w:p w:rsidR="004807CA" w:rsidRPr="004807CA" w:rsidRDefault="004807CA" w:rsidP="004807CA">
      <w:pPr>
        <w:widowControl w:val="0"/>
        <w:autoSpaceDE w:val="0"/>
        <w:autoSpaceDN w:val="0"/>
        <w:jc w:val="both"/>
        <w:rPr>
          <w:sz w:val="28"/>
          <w:szCs w:val="28"/>
        </w:rPr>
      </w:pPr>
      <w:r w:rsidRPr="004807CA">
        <w:rPr>
          <w:sz w:val="28"/>
          <w:szCs w:val="28"/>
        </w:rPr>
        <w:t xml:space="preserve">город Элиста, Республика Калмыкия                               </w:t>
      </w:r>
      <w:r w:rsidR="00CB2152">
        <w:rPr>
          <w:sz w:val="28"/>
          <w:szCs w:val="28"/>
        </w:rPr>
        <w:t xml:space="preserve">          </w:t>
      </w:r>
      <w:r w:rsidRPr="004807CA">
        <w:rPr>
          <w:sz w:val="28"/>
          <w:szCs w:val="28"/>
        </w:rPr>
        <w:t>25 ноября 2022 года</w:t>
      </w:r>
    </w:p>
    <w:p w:rsidR="004807CA" w:rsidRPr="004807CA" w:rsidRDefault="004807CA" w:rsidP="004807CA">
      <w:pPr>
        <w:widowControl w:val="0"/>
        <w:autoSpaceDE w:val="0"/>
        <w:autoSpaceDN w:val="0"/>
        <w:jc w:val="both"/>
        <w:rPr>
          <w:sz w:val="28"/>
          <w:szCs w:val="28"/>
        </w:rPr>
      </w:pPr>
    </w:p>
    <w:p w:rsidR="004807CA" w:rsidRPr="004807CA" w:rsidRDefault="004807CA" w:rsidP="00641C12">
      <w:pPr>
        <w:widowControl w:val="0"/>
        <w:autoSpaceDE w:val="0"/>
        <w:autoSpaceDN w:val="0"/>
        <w:spacing w:line="0" w:lineRule="atLeast"/>
        <w:ind w:firstLine="567"/>
        <w:jc w:val="both"/>
        <w:rPr>
          <w:sz w:val="28"/>
          <w:szCs w:val="28"/>
        </w:rPr>
      </w:pPr>
      <w:r w:rsidRPr="004807CA">
        <w:rPr>
          <w:sz w:val="28"/>
          <w:szCs w:val="28"/>
        </w:rPr>
        <w:t>1. Наименование проекта, рассмотренного на общественных обсуждениях:</w:t>
      </w:r>
    </w:p>
    <w:p w:rsidR="004807CA" w:rsidRPr="004807CA" w:rsidRDefault="004807CA" w:rsidP="00641C12">
      <w:pPr>
        <w:widowControl w:val="0"/>
        <w:autoSpaceDE w:val="0"/>
        <w:autoSpaceDN w:val="0"/>
        <w:spacing w:line="0" w:lineRule="atLeast"/>
        <w:ind w:left="284" w:firstLine="567"/>
        <w:jc w:val="both"/>
        <w:rPr>
          <w:sz w:val="28"/>
          <w:szCs w:val="28"/>
        </w:rPr>
      </w:pPr>
      <w:r w:rsidRPr="004807CA">
        <w:rPr>
          <w:sz w:val="28"/>
          <w:szCs w:val="28"/>
        </w:rPr>
        <w:t>проект решения Элистинского городского Собрания «О внесении изменений в Правила благоустройства города Элисты»</w:t>
      </w:r>
    </w:p>
    <w:p w:rsidR="004807CA" w:rsidRPr="004807CA" w:rsidRDefault="004807CA" w:rsidP="00641C12">
      <w:pPr>
        <w:widowControl w:val="0"/>
        <w:autoSpaceDE w:val="0"/>
        <w:autoSpaceDN w:val="0"/>
        <w:spacing w:before="120" w:line="0" w:lineRule="atLeast"/>
        <w:ind w:left="284" w:firstLine="283"/>
        <w:jc w:val="both"/>
        <w:rPr>
          <w:sz w:val="28"/>
          <w:szCs w:val="28"/>
        </w:rPr>
      </w:pPr>
      <w:r w:rsidRPr="004807CA">
        <w:rPr>
          <w:sz w:val="28"/>
          <w:szCs w:val="28"/>
        </w:rPr>
        <w:t>2. Сведения о количестве участников общественных обсуждений, которые приняли участие в общественных обсуждениях:</w:t>
      </w:r>
    </w:p>
    <w:p w:rsidR="004807CA" w:rsidRPr="004807CA" w:rsidRDefault="004807CA" w:rsidP="00641C12">
      <w:pPr>
        <w:widowControl w:val="0"/>
        <w:numPr>
          <w:ilvl w:val="0"/>
          <w:numId w:val="4"/>
        </w:numPr>
        <w:tabs>
          <w:tab w:val="left" w:pos="851"/>
        </w:tabs>
        <w:autoSpaceDE w:val="0"/>
        <w:autoSpaceDN w:val="0"/>
        <w:spacing w:line="0" w:lineRule="atLeast"/>
        <w:ind w:hanging="153"/>
        <w:jc w:val="both"/>
        <w:rPr>
          <w:sz w:val="28"/>
          <w:szCs w:val="28"/>
        </w:rPr>
      </w:pPr>
      <w:r w:rsidRPr="004807CA">
        <w:rPr>
          <w:sz w:val="28"/>
          <w:szCs w:val="28"/>
        </w:rPr>
        <w:t>Очирова Екатерина Александровна</w:t>
      </w:r>
    </w:p>
    <w:p w:rsidR="004807CA" w:rsidRPr="004807CA" w:rsidRDefault="004807CA" w:rsidP="00641C12">
      <w:pPr>
        <w:widowControl w:val="0"/>
        <w:numPr>
          <w:ilvl w:val="0"/>
          <w:numId w:val="4"/>
        </w:numPr>
        <w:tabs>
          <w:tab w:val="left" w:pos="851"/>
        </w:tabs>
        <w:autoSpaceDE w:val="0"/>
        <w:autoSpaceDN w:val="0"/>
        <w:spacing w:line="0" w:lineRule="atLeast"/>
        <w:ind w:hanging="153"/>
        <w:jc w:val="both"/>
        <w:rPr>
          <w:sz w:val="28"/>
          <w:szCs w:val="28"/>
        </w:rPr>
      </w:pPr>
      <w:proofErr w:type="spellStart"/>
      <w:r w:rsidRPr="004807CA">
        <w:rPr>
          <w:rFonts w:cs="Courier New"/>
          <w:sz w:val="28"/>
          <w:szCs w:val="28"/>
        </w:rPr>
        <w:t>Утинская</w:t>
      </w:r>
      <w:proofErr w:type="spellEnd"/>
      <w:r w:rsidRPr="004807CA">
        <w:rPr>
          <w:rFonts w:cs="Courier New"/>
          <w:sz w:val="28"/>
          <w:szCs w:val="28"/>
        </w:rPr>
        <w:t xml:space="preserve"> Татьяна Викторовна</w:t>
      </w:r>
    </w:p>
    <w:p w:rsidR="004807CA" w:rsidRPr="004807CA" w:rsidRDefault="004807CA" w:rsidP="00641C12">
      <w:pPr>
        <w:widowControl w:val="0"/>
        <w:autoSpaceDE w:val="0"/>
        <w:autoSpaceDN w:val="0"/>
        <w:spacing w:line="0" w:lineRule="atLeast"/>
        <w:ind w:left="720" w:firstLine="567"/>
        <w:jc w:val="both"/>
        <w:rPr>
          <w:sz w:val="28"/>
          <w:szCs w:val="28"/>
        </w:rPr>
      </w:pPr>
    </w:p>
    <w:p w:rsidR="004807CA" w:rsidRPr="004807CA" w:rsidRDefault="004807CA" w:rsidP="00641C12">
      <w:pPr>
        <w:widowControl w:val="0"/>
        <w:autoSpaceDE w:val="0"/>
        <w:autoSpaceDN w:val="0"/>
        <w:spacing w:line="0" w:lineRule="atLeast"/>
        <w:ind w:firstLine="567"/>
        <w:jc w:val="both"/>
        <w:rPr>
          <w:sz w:val="28"/>
          <w:szCs w:val="28"/>
        </w:rPr>
      </w:pPr>
      <w:r w:rsidRPr="004807CA">
        <w:rPr>
          <w:sz w:val="28"/>
          <w:szCs w:val="28"/>
        </w:rPr>
        <w:t xml:space="preserve">3. Реквизиты </w:t>
      </w:r>
      <w:hyperlink r:id="rId6" w:anchor="P563" w:history="1">
        <w:r w:rsidRPr="00641C12">
          <w:rPr>
            <w:color w:val="000000" w:themeColor="text1"/>
            <w:sz w:val="28"/>
            <w:szCs w:val="28"/>
          </w:rPr>
          <w:t>протокола</w:t>
        </w:r>
      </w:hyperlink>
      <w:r w:rsidRPr="004807CA">
        <w:rPr>
          <w:sz w:val="28"/>
          <w:szCs w:val="28"/>
        </w:rPr>
        <w:t xml:space="preserve"> общественных обсуждений, на основании которого подготовлено заключение о результатах общественных обсуждений:</w:t>
      </w:r>
    </w:p>
    <w:p w:rsidR="004807CA" w:rsidRPr="004807CA" w:rsidRDefault="004807CA" w:rsidP="00641C12">
      <w:pPr>
        <w:widowControl w:val="0"/>
        <w:autoSpaceDE w:val="0"/>
        <w:autoSpaceDN w:val="0"/>
        <w:spacing w:line="0" w:lineRule="atLeast"/>
        <w:ind w:firstLine="567"/>
        <w:jc w:val="both"/>
        <w:rPr>
          <w:sz w:val="28"/>
          <w:szCs w:val="28"/>
        </w:rPr>
      </w:pPr>
      <w:r w:rsidRPr="004807CA">
        <w:rPr>
          <w:sz w:val="28"/>
          <w:szCs w:val="28"/>
        </w:rPr>
        <w:t>Протокол общественных обсуждений от 23.11.2022 года № 1.</w:t>
      </w:r>
    </w:p>
    <w:p w:rsidR="004807CA" w:rsidRPr="004807CA" w:rsidRDefault="004807CA" w:rsidP="00641C12">
      <w:pPr>
        <w:widowControl w:val="0"/>
        <w:autoSpaceDE w:val="0"/>
        <w:autoSpaceDN w:val="0"/>
        <w:spacing w:before="120" w:line="0" w:lineRule="atLeast"/>
        <w:ind w:firstLine="567"/>
        <w:jc w:val="both"/>
        <w:rPr>
          <w:sz w:val="28"/>
          <w:szCs w:val="28"/>
        </w:rPr>
      </w:pPr>
      <w:r w:rsidRPr="004807CA">
        <w:rPr>
          <w:sz w:val="28"/>
          <w:szCs w:val="28"/>
        </w:rPr>
        <w:t>4. Содержание внесенных предложений участников общественных обсуждений с правом выступления:</w:t>
      </w:r>
    </w:p>
    <w:p w:rsidR="004807CA" w:rsidRPr="004807CA" w:rsidRDefault="004807CA" w:rsidP="00C91BF8">
      <w:pPr>
        <w:widowControl w:val="0"/>
        <w:autoSpaceDE w:val="0"/>
        <w:autoSpaceDN w:val="0"/>
        <w:spacing w:line="0" w:lineRule="atLeast"/>
        <w:ind w:firstLine="567"/>
        <w:jc w:val="both"/>
        <w:rPr>
          <w:sz w:val="28"/>
          <w:szCs w:val="28"/>
        </w:rPr>
      </w:pPr>
      <w:r w:rsidRPr="004807CA">
        <w:rPr>
          <w:sz w:val="28"/>
          <w:szCs w:val="28"/>
        </w:rPr>
        <w:t>Очирова Е.А.: поддержать проект решения Элистинского городского Собрания «О внесении изменений в Правила благоустройства города Элисты».</w:t>
      </w:r>
    </w:p>
    <w:p w:rsidR="004807CA" w:rsidRDefault="004807CA" w:rsidP="00C91BF8">
      <w:pPr>
        <w:widowControl w:val="0"/>
        <w:autoSpaceDE w:val="0"/>
        <w:autoSpaceDN w:val="0"/>
        <w:spacing w:line="0" w:lineRule="atLeast"/>
        <w:ind w:firstLine="567"/>
        <w:jc w:val="both"/>
        <w:rPr>
          <w:sz w:val="28"/>
          <w:szCs w:val="28"/>
        </w:rPr>
      </w:pPr>
      <w:proofErr w:type="spellStart"/>
      <w:r w:rsidRPr="004807CA">
        <w:rPr>
          <w:sz w:val="28"/>
          <w:szCs w:val="28"/>
        </w:rPr>
        <w:t>Утинская</w:t>
      </w:r>
      <w:proofErr w:type="spellEnd"/>
      <w:r w:rsidRPr="004807CA">
        <w:rPr>
          <w:sz w:val="28"/>
          <w:szCs w:val="28"/>
        </w:rPr>
        <w:t xml:space="preserve"> Т.В.: поддержать проект решения Элистинского городского Собрания «О внесении изменений в Правила благоустройства города Элисты».</w:t>
      </w:r>
    </w:p>
    <w:p w:rsidR="00C77C7D" w:rsidRDefault="00C77C7D" w:rsidP="00641C12">
      <w:pPr>
        <w:widowControl w:val="0"/>
        <w:autoSpaceDE w:val="0"/>
        <w:autoSpaceDN w:val="0"/>
        <w:spacing w:line="0" w:lineRule="atLeast"/>
        <w:ind w:firstLine="567"/>
        <w:jc w:val="both"/>
        <w:rPr>
          <w:sz w:val="28"/>
          <w:szCs w:val="28"/>
        </w:rPr>
      </w:pPr>
      <w:r>
        <w:rPr>
          <w:sz w:val="28"/>
          <w:szCs w:val="28"/>
        </w:rPr>
        <w:t>В соответствии с</w:t>
      </w:r>
      <w:r w:rsidR="0060664C">
        <w:rPr>
          <w:sz w:val="28"/>
          <w:szCs w:val="28"/>
        </w:rPr>
        <w:t xml:space="preserve"> </w:t>
      </w:r>
      <w:r w:rsidR="00FE389F">
        <w:rPr>
          <w:sz w:val="28"/>
          <w:szCs w:val="28"/>
        </w:rPr>
        <w:t>письм</w:t>
      </w:r>
      <w:r>
        <w:rPr>
          <w:sz w:val="28"/>
          <w:szCs w:val="28"/>
        </w:rPr>
        <w:t>ом</w:t>
      </w:r>
      <w:r w:rsidR="00FE389F">
        <w:rPr>
          <w:sz w:val="28"/>
          <w:szCs w:val="28"/>
        </w:rPr>
        <w:t xml:space="preserve"> Прокуратуры города Элисты от 18.10.2022 № 7-09-2022/2241-22-20850002, </w:t>
      </w:r>
      <w:r w:rsidR="0060664C">
        <w:rPr>
          <w:sz w:val="28"/>
          <w:szCs w:val="28"/>
        </w:rPr>
        <w:t>протест</w:t>
      </w:r>
      <w:r>
        <w:rPr>
          <w:sz w:val="28"/>
          <w:szCs w:val="28"/>
        </w:rPr>
        <w:t>ом</w:t>
      </w:r>
      <w:r w:rsidR="0060664C">
        <w:rPr>
          <w:sz w:val="28"/>
          <w:szCs w:val="28"/>
        </w:rPr>
        <w:t xml:space="preserve"> Прокуратуры города Элисты от 28.10.2022 № 7-05-2022</w:t>
      </w:r>
      <w:r w:rsidR="00FE389F">
        <w:rPr>
          <w:sz w:val="28"/>
          <w:szCs w:val="28"/>
        </w:rPr>
        <w:t xml:space="preserve"> </w:t>
      </w:r>
      <w:r>
        <w:rPr>
          <w:sz w:val="28"/>
          <w:szCs w:val="28"/>
        </w:rPr>
        <w:t xml:space="preserve">органы местного самоуправления не вправе регулировать права и свободы граждан, в </w:t>
      </w:r>
      <w:proofErr w:type="spellStart"/>
      <w:r>
        <w:rPr>
          <w:sz w:val="28"/>
          <w:szCs w:val="28"/>
        </w:rPr>
        <w:t>т.ч</w:t>
      </w:r>
      <w:proofErr w:type="spellEnd"/>
      <w:r>
        <w:rPr>
          <w:sz w:val="28"/>
          <w:szCs w:val="28"/>
        </w:rPr>
        <w:t>. гражданско-правовые права и обязанности владельцев животных, поскольку это относится к компетенции Российской Федерации (п. «в», «о» ст. 71 Конституции Российской Федерации, ст. 3 ГК РФ). Так,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определены, в том числе требования к содержанию домашних животных.</w:t>
      </w:r>
    </w:p>
    <w:p w:rsidR="00C77C7D" w:rsidRDefault="00C77C7D" w:rsidP="00641C12">
      <w:pPr>
        <w:widowControl w:val="0"/>
        <w:autoSpaceDE w:val="0"/>
        <w:autoSpaceDN w:val="0"/>
        <w:spacing w:line="0" w:lineRule="atLeast"/>
        <w:ind w:firstLine="567"/>
        <w:jc w:val="both"/>
        <w:rPr>
          <w:sz w:val="28"/>
          <w:szCs w:val="28"/>
        </w:rPr>
      </w:pPr>
      <w:r>
        <w:rPr>
          <w:sz w:val="28"/>
          <w:szCs w:val="28"/>
        </w:rPr>
        <w:t>В соответствии с ч.8 ст.13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органы государственной власти субъектов Российской Федерации вправе устанавливать дополнительные требования к содержанию домашних животных, в том числе к их вы</w:t>
      </w:r>
      <w:r w:rsidR="00D1356E">
        <w:rPr>
          <w:sz w:val="28"/>
          <w:szCs w:val="28"/>
        </w:rPr>
        <w:t>гулу.</w:t>
      </w:r>
    </w:p>
    <w:p w:rsidR="00EA40A9" w:rsidRDefault="00D1356E" w:rsidP="00EA40A9">
      <w:pPr>
        <w:widowControl w:val="0"/>
        <w:autoSpaceDE w:val="0"/>
        <w:autoSpaceDN w:val="0"/>
        <w:spacing w:line="0" w:lineRule="atLeast"/>
        <w:ind w:firstLine="567"/>
        <w:jc w:val="both"/>
        <w:rPr>
          <w:sz w:val="28"/>
          <w:szCs w:val="28"/>
        </w:rPr>
      </w:pPr>
      <w:r>
        <w:rPr>
          <w:sz w:val="28"/>
          <w:szCs w:val="28"/>
        </w:rPr>
        <w:t>Таким образом, орган местного самоуправления не вправе устанавливать требования к содержанию домашних животных, в том числе к их выгулу, а также регулировать права и свободы граждан в данной сфере.</w:t>
      </w:r>
    </w:p>
    <w:p w:rsidR="0060664C" w:rsidRDefault="00EA40A9" w:rsidP="00641C12">
      <w:pPr>
        <w:widowControl w:val="0"/>
        <w:autoSpaceDE w:val="0"/>
        <w:autoSpaceDN w:val="0"/>
        <w:spacing w:line="0" w:lineRule="atLeast"/>
        <w:ind w:firstLine="567"/>
        <w:jc w:val="both"/>
        <w:rPr>
          <w:sz w:val="28"/>
          <w:szCs w:val="28"/>
        </w:rPr>
      </w:pPr>
      <w:r>
        <w:rPr>
          <w:sz w:val="28"/>
          <w:szCs w:val="28"/>
        </w:rPr>
        <w:t>Кроме того, в целях соблюдения компетенции органов местного самоуправления</w:t>
      </w:r>
      <w:r w:rsidR="00D1356E">
        <w:rPr>
          <w:sz w:val="28"/>
          <w:szCs w:val="28"/>
        </w:rPr>
        <w:t xml:space="preserve"> </w:t>
      </w:r>
      <w:r>
        <w:rPr>
          <w:sz w:val="28"/>
          <w:szCs w:val="28"/>
        </w:rPr>
        <w:t xml:space="preserve">предлагается внести </w:t>
      </w:r>
      <w:r w:rsidR="00FE389F">
        <w:rPr>
          <w:sz w:val="28"/>
          <w:szCs w:val="28"/>
        </w:rPr>
        <w:t xml:space="preserve">в проект Правил благоустройства города Элисты </w:t>
      </w:r>
      <w:r w:rsidR="00D1356E">
        <w:rPr>
          <w:sz w:val="28"/>
          <w:szCs w:val="28"/>
        </w:rPr>
        <w:t>следующие</w:t>
      </w:r>
      <w:r w:rsidR="00FE389F">
        <w:rPr>
          <w:sz w:val="28"/>
          <w:szCs w:val="28"/>
        </w:rPr>
        <w:t xml:space="preserve"> изменения:</w:t>
      </w:r>
    </w:p>
    <w:p w:rsidR="00CA745B" w:rsidRDefault="00CA745B" w:rsidP="00641C12">
      <w:pPr>
        <w:widowControl w:val="0"/>
        <w:autoSpaceDE w:val="0"/>
        <w:autoSpaceDN w:val="0"/>
        <w:spacing w:line="0" w:lineRule="atLeast"/>
        <w:ind w:firstLine="567"/>
        <w:jc w:val="both"/>
        <w:rPr>
          <w:sz w:val="28"/>
          <w:szCs w:val="28"/>
        </w:rPr>
      </w:pPr>
      <w:r>
        <w:rPr>
          <w:sz w:val="28"/>
          <w:szCs w:val="28"/>
        </w:rPr>
        <w:t>- исключить пункты 11,12 статьи 4 Главы 2;</w:t>
      </w:r>
    </w:p>
    <w:p w:rsidR="00CA745B" w:rsidRDefault="00CA745B" w:rsidP="00641C12">
      <w:pPr>
        <w:widowControl w:val="0"/>
        <w:autoSpaceDE w:val="0"/>
        <w:autoSpaceDN w:val="0"/>
        <w:spacing w:line="0" w:lineRule="atLeast"/>
        <w:ind w:firstLine="567"/>
        <w:jc w:val="both"/>
        <w:rPr>
          <w:sz w:val="28"/>
          <w:szCs w:val="28"/>
        </w:rPr>
      </w:pPr>
      <w:r>
        <w:rPr>
          <w:sz w:val="28"/>
          <w:szCs w:val="28"/>
        </w:rPr>
        <w:lastRenderedPageBreak/>
        <w:t>- исключить пункты 8,9 статьи 17 Главы 3;</w:t>
      </w:r>
    </w:p>
    <w:p w:rsidR="00D1356E" w:rsidRDefault="00FE389F" w:rsidP="00641C12">
      <w:pPr>
        <w:widowControl w:val="0"/>
        <w:autoSpaceDE w:val="0"/>
        <w:autoSpaceDN w:val="0"/>
        <w:spacing w:line="0" w:lineRule="atLeast"/>
        <w:ind w:firstLine="567"/>
        <w:jc w:val="both"/>
        <w:rPr>
          <w:sz w:val="28"/>
          <w:szCs w:val="28"/>
        </w:rPr>
      </w:pPr>
      <w:r>
        <w:rPr>
          <w:sz w:val="28"/>
          <w:szCs w:val="28"/>
        </w:rPr>
        <w:t xml:space="preserve">- исключить </w:t>
      </w:r>
      <w:r w:rsidR="00DF7772">
        <w:rPr>
          <w:sz w:val="28"/>
          <w:szCs w:val="28"/>
        </w:rPr>
        <w:t>статьи 59.2, 59.3, 59.4 Главы 9.1</w:t>
      </w:r>
      <w:r w:rsidR="00D1356E">
        <w:rPr>
          <w:sz w:val="28"/>
          <w:szCs w:val="28"/>
        </w:rPr>
        <w:t>.</w:t>
      </w:r>
    </w:p>
    <w:p w:rsidR="00EA40A9" w:rsidRDefault="004807CA" w:rsidP="00EA40A9">
      <w:pPr>
        <w:widowControl w:val="0"/>
        <w:autoSpaceDE w:val="0"/>
        <w:autoSpaceDN w:val="0"/>
        <w:spacing w:line="0" w:lineRule="atLeast"/>
        <w:ind w:firstLine="567"/>
        <w:jc w:val="both"/>
        <w:rPr>
          <w:sz w:val="28"/>
          <w:szCs w:val="28"/>
        </w:rPr>
      </w:pPr>
      <w:r w:rsidRPr="004807CA">
        <w:rPr>
          <w:sz w:val="28"/>
          <w:szCs w:val="28"/>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r w:rsidR="00420CE3">
        <w:rPr>
          <w:sz w:val="28"/>
          <w:szCs w:val="28"/>
        </w:rPr>
        <w:t>.</w:t>
      </w:r>
    </w:p>
    <w:p w:rsidR="00420CE3" w:rsidRDefault="00420CE3" w:rsidP="00EA40A9">
      <w:pPr>
        <w:widowControl w:val="0"/>
        <w:autoSpaceDE w:val="0"/>
        <w:autoSpaceDN w:val="0"/>
        <w:spacing w:line="0" w:lineRule="atLeast"/>
        <w:ind w:firstLine="567"/>
        <w:jc w:val="both"/>
        <w:rPr>
          <w:sz w:val="28"/>
          <w:szCs w:val="28"/>
        </w:rPr>
      </w:pPr>
      <w:r>
        <w:rPr>
          <w:sz w:val="28"/>
          <w:szCs w:val="28"/>
        </w:rPr>
        <w:t xml:space="preserve">Полагаем необходимым учесть замечания Прокуратуры города Элисты и внести соответствующие изменения в проект </w:t>
      </w:r>
      <w:r w:rsidR="00EA40A9">
        <w:rPr>
          <w:sz w:val="28"/>
          <w:szCs w:val="28"/>
        </w:rPr>
        <w:t xml:space="preserve">решения Элистинского городского Собрания «О внесении изменений </w:t>
      </w:r>
      <w:r>
        <w:rPr>
          <w:sz w:val="28"/>
          <w:szCs w:val="28"/>
        </w:rPr>
        <w:t>Правил благоустройства города Элисты</w:t>
      </w:r>
      <w:r w:rsidR="00EA40A9">
        <w:rPr>
          <w:sz w:val="28"/>
          <w:szCs w:val="28"/>
        </w:rPr>
        <w:t>»</w:t>
      </w:r>
      <w:r>
        <w:rPr>
          <w:sz w:val="28"/>
          <w:szCs w:val="28"/>
        </w:rPr>
        <w:t>, изложив в новой редакции:</w:t>
      </w:r>
    </w:p>
    <w:p w:rsidR="00420CE3" w:rsidRDefault="00420CE3" w:rsidP="00641C12">
      <w:pPr>
        <w:overflowPunct w:val="0"/>
        <w:autoSpaceDE w:val="0"/>
        <w:autoSpaceDN w:val="0"/>
        <w:adjustRightInd w:val="0"/>
        <w:ind w:firstLine="567"/>
        <w:jc w:val="right"/>
        <w:textAlignment w:val="baseline"/>
        <w:rPr>
          <w:sz w:val="28"/>
          <w:szCs w:val="28"/>
        </w:rPr>
      </w:pPr>
    </w:p>
    <w:p w:rsidR="00420CE3" w:rsidRPr="00420CE3" w:rsidRDefault="00F51994" w:rsidP="00C91BF8">
      <w:pPr>
        <w:overflowPunct w:val="0"/>
        <w:autoSpaceDE w:val="0"/>
        <w:autoSpaceDN w:val="0"/>
        <w:adjustRightInd w:val="0"/>
        <w:ind w:firstLine="567"/>
        <w:jc w:val="right"/>
        <w:textAlignment w:val="baseline"/>
        <w:rPr>
          <w:sz w:val="28"/>
          <w:szCs w:val="28"/>
        </w:rPr>
      </w:pPr>
      <w:r>
        <w:rPr>
          <w:sz w:val="28"/>
          <w:szCs w:val="28"/>
        </w:rPr>
        <w:t xml:space="preserve">                                                                                                                           </w:t>
      </w:r>
      <w:r w:rsidR="00420CE3" w:rsidRPr="00420CE3">
        <w:rPr>
          <w:sz w:val="28"/>
          <w:szCs w:val="28"/>
        </w:rPr>
        <w:t>ПРОЕКТ</w:t>
      </w:r>
    </w:p>
    <w:p w:rsidR="00420CE3" w:rsidRPr="00420CE3" w:rsidRDefault="00420CE3" w:rsidP="00641C12">
      <w:pPr>
        <w:overflowPunct w:val="0"/>
        <w:autoSpaceDE w:val="0"/>
        <w:autoSpaceDN w:val="0"/>
        <w:adjustRightInd w:val="0"/>
        <w:ind w:firstLine="567"/>
        <w:jc w:val="center"/>
        <w:textAlignment w:val="baseline"/>
        <w:rPr>
          <w:sz w:val="28"/>
          <w:szCs w:val="28"/>
        </w:rPr>
      </w:pPr>
    </w:p>
    <w:p w:rsidR="00420CE3" w:rsidRPr="00420CE3" w:rsidRDefault="00420CE3" w:rsidP="00641C12">
      <w:pPr>
        <w:overflowPunct w:val="0"/>
        <w:autoSpaceDE w:val="0"/>
        <w:autoSpaceDN w:val="0"/>
        <w:adjustRightInd w:val="0"/>
        <w:ind w:firstLine="567"/>
        <w:jc w:val="center"/>
        <w:textAlignment w:val="baseline"/>
        <w:rPr>
          <w:sz w:val="28"/>
          <w:szCs w:val="28"/>
        </w:rPr>
      </w:pPr>
      <w:r w:rsidRPr="00420CE3">
        <w:rPr>
          <w:sz w:val="28"/>
          <w:szCs w:val="28"/>
        </w:rPr>
        <w:t>Российская Федерация</w:t>
      </w:r>
    </w:p>
    <w:p w:rsidR="00420CE3" w:rsidRPr="00420CE3" w:rsidRDefault="00420CE3" w:rsidP="00641C12">
      <w:pPr>
        <w:overflowPunct w:val="0"/>
        <w:autoSpaceDE w:val="0"/>
        <w:autoSpaceDN w:val="0"/>
        <w:adjustRightInd w:val="0"/>
        <w:ind w:firstLine="567"/>
        <w:jc w:val="center"/>
        <w:textAlignment w:val="baseline"/>
        <w:rPr>
          <w:sz w:val="28"/>
          <w:szCs w:val="28"/>
        </w:rPr>
      </w:pPr>
      <w:r w:rsidRPr="00420CE3">
        <w:rPr>
          <w:sz w:val="28"/>
          <w:szCs w:val="28"/>
        </w:rPr>
        <w:t>Республика Калмыкия</w:t>
      </w:r>
    </w:p>
    <w:p w:rsidR="00420CE3" w:rsidRPr="00420CE3" w:rsidRDefault="00420CE3" w:rsidP="00641C12">
      <w:pPr>
        <w:overflowPunct w:val="0"/>
        <w:autoSpaceDE w:val="0"/>
        <w:autoSpaceDN w:val="0"/>
        <w:adjustRightInd w:val="0"/>
        <w:ind w:firstLine="567"/>
        <w:jc w:val="center"/>
        <w:textAlignment w:val="baseline"/>
        <w:rPr>
          <w:sz w:val="28"/>
          <w:szCs w:val="28"/>
        </w:rPr>
      </w:pPr>
      <w:proofErr w:type="spellStart"/>
      <w:r w:rsidRPr="00420CE3">
        <w:rPr>
          <w:sz w:val="28"/>
          <w:szCs w:val="28"/>
        </w:rPr>
        <w:t>Элистинское</w:t>
      </w:r>
      <w:proofErr w:type="spellEnd"/>
      <w:r w:rsidRPr="00420CE3">
        <w:rPr>
          <w:sz w:val="28"/>
          <w:szCs w:val="28"/>
        </w:rPr>
        <w:t xml:space="preserve"> городское Собрание</w:t>
      </w:r>
    </w:p>
    <w:p w:rsidR="00420CE3" w:rsidRPr="00420CE3" w:rsidRDefault="00420CE3" w:rsidP="00641C12">
      <w:pPr>
        <w:overflowPunct w:val="0"/>
        <w:autoSpaceDE w:val="0"/>
        <w:autoSpaceDN w:val="0"/>
        <w:adjustRightInd w:val="0"/>
        <w:ind w:firstLine="567"/>
        <w:jc w:val="center"/>
        <w:textAlignment w:val="baseline"/>
        <w:rPr>
          <w:sz w:val="28"/>
          <w:szCs w:val="28"/>
        </w:rPr>
      </w:pPr>
      <w:r w:rsidRPr="00420CE3">
        <w:rPr>
          <w:sz w:val="28"/>
          <w:szCs w:val="28"/>
        </w:rPr>
        <w:t>шестого созыва</w:t>
      </w:r>
    </w:p>
    <w:p w:rsidR="00420CE3" w:rsidRPr="00420CE3" w:rsidRDefault="00420CE3" w:rsidP="00641C12">
      <w:pPr>
        <w:overflowPunct w:val="0"/>
        <w:autoSpaceDE w:val="0"/>
        <w:autoSpaceDN w:val="0"/>
        <w:adjustRightInd w:val="0"/>
        <w:ind w:firstLine="567"/>
        <w:jc w:val="both"/>
        <w:textAlignment w:val="baseline"/>
        <w:rPr>
          <w:sz w:val="28"/>
          <w:szCs w:val="28"/>
        </w:rPr>
      </w:pPr>
    </w:p>
    <w:p w:rsidR="00420CE3" w:rsidRPr="00420CE3" w:rsidRDefault="00420CE3" w:rsidP="00641C12">
      <w:pPr>
        <w:overflowPunct w:val="0"/>
        <w:autoSpaceDE w:val="0"/>
        <w:autoSpaceDN w:val="0"/>
        <w:adjustRightInd w:val="0"/>
        <w:ind w:firstLine="567"/>
        <w:jc w:val="center"/>
        <w:textAlignment w:val="baseline"/>
        <w:rPr>
          <w:sz w:val="28"/>
          <w:szCs w:val="28"/>
        </w:rPr>
      </w:pPr>
      <w:r w:rsidRPr="00420CE3">
        <w:rPr>
          <w:sz w:val="28"/>
          <w:szCs w:val="28"/>
        </w:rPr>
        <w:t>РЕШЕНИЕ № __</w:t>
      </w:r>
    </w:p>
    <w:p w:rsidR="00420CE3" w:rsidRPr="00420CE3" w:rsidRDefault="00420CE3" w:rsidP="00641C12">
      <w:pPr>
        <w:overflowPunct w:val="0"/>
        <w:autoSpaceDE w:val="0"/>
        <w:autoSpaceDN w:val="0"/>
        <w:adjustRightInd w:val="0"/>
        <w:ind w:firstLine="567"/>
        <w:jc w:val="both"/>
        <w:textAlignment w:val="baseline"/>
        <w:rPr>
          <w:sz w:val="28"/>
          <w:szCs w:val="28"/>
        </w:rPr>
      </w:pPr>
    </w:p>
    <w:p w:rsidR="00420CE3" w:rsidRPr="00420CE3" w:rsidRDefault="00420CE3" w:rsidP="00EA40A9">
      <w:pPr>
        <w:overflowPunct w:val="0"/>
        <w:autoSpaceDE w:val="0"/>
        <w:autoSpaceDN w:val="0"/>
        <w:adjustRightInd w:val="0"/>
        <w:jc w:val="both"/>
        <w:textAlignment w:val="baseline"/>
        <w:rPr>
          <w:sz w:val="28"/>
          <w:szCs w:val="28"/>
        </w:rPr>
      </w:pPr>
      <w:r w:rsidRPr="00420CE3">
        <w:rPr>
          <w:sz w:val="28"/>
          <w:szCs w:val="28"/>
        </w:rPr>
        <w:t xml:space="preserve">«__» ____ 2022 года                     заседание № __                        </w:t>
      </w:r>
      <w:r w:rsidR="00EA40A9">
        <w:rPr>
          <w:sz w:val="28"/>
          <w:szCs w:val="28"/>
        </w:rPr>
        <w:t xml:space="preserve">             </w:t>
      </w:r>
      <w:r w:rsidRPr="00420CE3">
        <w:rPr>
          <w:sz w:val="28"/>
          <w:szCs w:val="28"/>
        </w:rPr>
        <w:t xml:space="preserve"> г. Элиста</w:t>
      </w:r>
    </w:p>
    <w:p w:rsidR="00420CE3" w:rsidRPr="00420CE3" w:rsidRDefault="00420CE3" w:rsidP="00EA40A9">
      <w:pPr>
        <w:overflowPunct w:val="0"/>
        <w:autoSpaceDE w:val="0"/>
        <w:autoSpaceDN w:val="0"/>
        <w:adjustRightInd w:val="0"/>
        <w:jc w:val="both"/>
        <w:textAlignment w:val="baseline"/>
        <w:rPr>
          <w:sz w:val="28"/>
          <w:szCs w:val="28"/>
        </w:rPr>
      </w:pPr>
    </w:p>
    <w:p w:rsidR="00420CE3" w:rsidRPr="00420CE3" w:rsidRDefault="00420CE3" w:rsidP="00EA40A9">
      <w:pPr>
        <w:overflowPunct w:val="0"/>
        <w:autoSpaceDE w:val="0"/>
        <w:autoSpaceDN w:val="0"/>
        <w:adjustRightInd w:val="0"/>
        <w:jc w:val="both"/>
        <w:textAlignment w:val="baseline"/>
        <w:rPr>
          <w:sz w:val="28"/>
          <w:szCs w:val="28"/>
        </w:rPr>
      </w:pPr>
      <w:r w:rsidRPr="00420CE3">
        <w:rPr>
          <w:sz w:val="28"/>
          <w:szCs w:val="28"/>
        </w:rPr>
        <w:t xml:space="preserve">О внесении изменений </w:t>
      </w:r>
    </w:p>
    <w:p w:rsidR="00420CE3" w:rsidRPr="00420CE3" w:rsidRDefault="00420CE3" w:rsidP="00EA40A9">
      <w:pPr>
        <w:overflowPunct w:val="0"/>
        <w:autoSpaceDE w:val="0"/>
        <w:autoSpaceDN w:val="0"/>
        <w:adjustRightInd w:val="0"/>
        <w:jc w:val="both"/>
        <w:textAlignment w:val="baseline"/>
        <w:rPr>
          <w:sz w:val="28"/>
          <w:szCs w:val="28"/>
        </w:rPr>
      </w:pPr>
      <w:r w:rsidRPr="00420CE3">
        <w:rPr>
          <w:sz w:val="28"/>
          <w:szCs w:val="28"/>
        </w:rPr>
        <w:t>в Правила благоустройства города Элисты</w:t>
      </w:r>
    </w:p>
    <w:p w:rsidR="00420CE3" w:rsidRPr="00420CE3" w:rsidRDefault="00420CE3" w:rsidP="00641C12">
      <w:pPr>
        <w:overflowPunct w:val="0"/>
        <w:autoSpaceDE w:val="0"/>
        <w:autoSpaceDN w:val="0"/>
        <w:adjustRightInd w:val="0"/>
        <w:ind w:firstLine="567"/>
        <w:jc w:val="both"/>
        <w:textAlignment w:val="baseline"/>
        <w:rPr>
          <w:sz w:val="28"/>
          <w:szCs w:val="28"/>
        </w:rPr>
      </w:pP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В соответствии с ч.3 статьи 45.1 Федерального закона от 6 октября 2003 года № 131-ФЗ «Об общих принципах организации местного самоуправления в Российской Федерации», Законом Республики Калмыкия от 10.07.2019 года              № 61-VI-З «Об отдельных вопросах, регулируемых правилами благоустройства муниципальных образований Республики Калмыкия», руководствуясь статьей 20 Устава города Элисты,</w:t>
      </w:r>
    </w:p>
    <w:p w:rsidR="00420CE3" w:rsidRDefault="00420CE3" w:rsidP="00C91BF8">
      <w:pPr>
        <w:overflowPunct w:val="0"/>
        <w:autoSpaceDE w:val="0"/>
        <w:autoSpaceDN w:val="0"/>
        <w:adjustRightInd w:val="0"/>
        <w:ind w:firstLine="567"/>
        <w:jc w:val="center"/>
        <w:textAlignment w:val="baseline"/>
        <w:rPr>
          <w:sz w:val="28"/>
          <w:szCs w:val="28"/>
        </w:rPr>
      </w:pPr>
      <w:proofErr w:type="spellStart"/>
      <w:r w:rsidRPr="00420CE3">
        <w:rPr>
          <w:sz w:val="28"/>
          <w:szCs w:val="28"/>
        </w:rPr>
        <w:t>Элистинское</w:t>
      </w:r>
      <w:proofErr w:type="spellEnd"/>
      <w:r w:rsidRPr="00420CE3">
        <w:rPr>
          <w:sz w:val="28"/>
          <w:szCs w:val="28"/>
        </w:rPr>
        <w:t xml:space="preserve"> городское Собрание решило:</w:t>
      </w:r>
    </w:p>
    <w:p w:rsidR="00C91BF8" w:rsidRPr="00420CE3" w:rsidRDefault="00C91BF8" w:rsidP="00C91BF8">
      <w:pPr>
        <w:overflowPunct w:val="0"/>
        <w:autoSpaceDE w:val="0"/>
        <w:autoSpaceDN w:val="0"/>
        <w:adjustRightInd w:val="0"/>
        <w:ind w:firstLine="567"/>
        <w:jc w:val="center"/>
        <w:textAlignment w:val="baseline"/>
        <w:rPr>
          <w:sz w:val="28"/>
          <w:szCs w:val="28"/>
        </w:rPr>
      </w:pP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 Внести в Правила благоустройства города Элисты, утвержденные решением Элистинского городского Собрания от 30 октября 2017 года № 1 (с изменениями от 3 марта 2020 года № 2), следующие изменения:</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sz w:val="28"/>
          <w:szCs w:val="28"/>
        </w:rPr>
        <w:t>1) </w:t>
      </w:r>
      <w:r w:rsidR="00EA40A9" w:rsidRPr="00145315">
        <w:rPr>
          <w:b/>
          <w:sz w:val="28"/>
          <w:szCs w:val="28"/>
        </w:rPr>
        <w:t>С</w:t>
      </w:r>
      <w:r w:rsidRPr="00420CE3">
        <w:rPr>
          <w:b/>
          <w:sz w:val="28"/>
          <w:szCs w:val="28"/>
        </w:rPr>
        <w:t>тать</w:t>
      </w:r>
      <w:r w:rsidR="00EA40A9" w:rsidRPr="00145315">
        <w:rPr>
          <w:b/>
          <w:sz w:val="28"/>
          <w:szCs w:val="28"/>
        </w:rPr>
        <w:t>ю</w:t>
      </w:r>
      <w:r w:rsidRPr="00420CE3">
        <w:rPr>
          <w:b/>
          <w:sz w:val="28"/>
          <w:szCs w:val="28"/>
        </w:rPr>
        <w:t xml:space="preserve"> 2 </w:t>
      </w:r>
      <w:r w:rsidR="00EA40A9" w:rsidRPr="00145315">
        <w:rPr>
          <w:b/>
          <w:sz w:val="28"/>
          <w:szCs w:val="28"/>
        </w:rPr>
        <w:t>изложить в следующей редакции</w:t>
      </w:r>
      <w:r w:rsidRPr="00420CE3">
        <w:rPr>
          <w:b/>
          <w:sz w:val="28"/>
          <w:szCs w:val="28"/>
        </w:rPr>
        <w:t>:</w:t>
      </w:r>
    </w:p>
    <w:p w:rsidR="00EA40A9" w:rsidRPr="00145315" w:rsidRDefault="00420CE3" w:rsidP="00E40E6C">
      <w:pPr>
        <w:tabs>
          <w:tab w:val="left" w:pos="4618"/>
        </w:tabs>
        <w:overflowPunct w:val="0"/>
        <w:autoSpaceDE w:val="0"/>
        <w:autoSpaceDN w:val="0"/>
        <w:adjustRightInd w:val="0"/>
        <w:ind w:firstLine="567"/>
        <w:textAlignment w:val="baseline"/>
        <w:rPr>
          <w:b/>
          <w:sz w:val="28"/>
          <w:szCs w:val="28"/>
        </w:rPr>
      </w:pPr>
      <w:r w:rsidRPr="00420CE3">
        <w:rPr>
          <w:b/>
          <w:sz w:val="28"/>
          <w:szCs w:val="28"/>
        </w:rPr>
        <w:t>«</w:t>
      </w:r>
      <w:r w:rsidR="00EA40A9" w:rsidRPr="00145315">
        <w:rPr>
          <w:b/>
          <w:sz w:val="28"/>
          <w:szCs w:val="28"/>
        </w:rPr>
        <w:t>Статья 2 Основные понятия</w:t>
      </w:r>
    </w:p>
    <w:p w:rsidR="004E5FD5" w:rsidRDefault="00EA40A9" w:rsidP="004E5FD5">
      <w:pPr>
        <w:pStyle w:val="a6"/>
        <w:numPr>
          <w:ilvl w:val="0"/>
          <w:numId w:val="10"/>
        </w:numPr>
        <w:tabs>
          <w:tab w:val="left" w:pos="4618"/>
        </w:tabs>
        <w:overflowPunct w:val="0"/>
        <w:autoSpaceDE w:val="0"/>
        <w:autoSpaceDN w:val="0"/>
        <w:adjustRightInd w:val="0"/>
        <w:jc w:val="both"/>
        <w:textAlignment w:val="baseline"/>
        <w:rPr>
          <w:sz w:val="28"/>
          <w:szCs w:val="28"/>
        </w:rPr>
      </w:pPr>
      <w:r>
        <w:rPr>
          <w:sz w:val="28"/>
          <w:szCs w:val="28"/>
        </w:rPr>
        <w:t>В целях настоящих Правил применяются следующие понятия и термины:</w:t>
      </w:r>
    </w:p>
    <w:p w:rsidR="00EA40A9" w:rsidRPr="004E5FD5" w:rsidRDefault="00EA40A9" w:rsidP="004E5FD5">
      <w:pPr>
        <w:pStyle w:val="a6"/>
        <w:tabs>
          <w:tab w:val="left" w:pos="4618"/>
        </w:tabs>
        <w:overflowPunct w:val="0"/>
        <w:autoSpaceDE w:val="0"/>
        <w:autoSpaceDN w:val="0"/>
        <w:adjustRightInd w:val="0"/>
        <w:ind w:left="0" w:firstLine="567"/>
        <w:jc w:val="both"/>
        <w:textAlignment w:val="baseline"/>
        <w:rPr>
          <w:sz w:val="28"/>
          <w:szCs w:val="28"/>
        </w:rPr>
      </w:pPr>
      <w:r w:rsidRPr="004E5FD5">
        <w:rPr>
          <w:sz w:val="28"/>
          <w:szCs w:val="28"/>
        </w:rPr>
        <w:t>Благоустройство территорий – комплекс предусмотренных настоящими Правилами мероприятий по содержанию территории города Элисты, а также по проектированию и размещению объектов благоустройства</w:t>
      </w:r>
      <w:r w:rsidR="004E5FD5" w:rsidRPr="004E5FD5">
        <w:rPr>
          <w:sz w:val="28"/>
          <w:szCs w:val="28"/>
        </w:rPr>
        <w:t xml:space="preserve">, направленных на обеспечение и повышение комфортности условий проживания граждан, </w:t>
      </w:r>
      <w:r w:rsidR="004E5FD5" w:rsidRPr="004E5FD5">
        <w:rPr>
          <w:sz w:val="28"/>
          <w:szCs w:val="28"/>
        </w:rPr>
        <w:lastRenderedPageBreak/>
        <w:t>поддержание и улучшение санитарного и эстетического состояния территории города Элисты.</w:t>
      </w:r>
    </w:p>
    <w:p w:rsidR="00420CE3" w:rsidRDefault="00420CE3" w:rsidP="004E5FD5">
      <w:pPr>
        <w:overflowPunct w:val="0"/>
        <w:autoSpaceDE w:val="0"/>
        <w:autoSpaceDN w:val="0"/>
        <w:adjustRightInd w:val="0"/>
        <w:ind w:firstLine="567"/>
        <w:jc w:val="both"/>
        <w:textAlignment w:val="baseline"/>
        <w:rPr>
          <w:sz w:val="28"/>
          <w:szCs w:val="28"/>
        </w:rPr>
      </w:pPr>
      <w:r w:rsidRPr="00420CE3">
        <w:rPr>
          <w:sz w:val="28"/>
          <w:szCs w:val="28"/>
        </w:rPr>
        <w:t>Благоустройство места осуществления земляных работ» - восстановление места осуществления земляных работ и прилегающих к ним территорий в первоначальное состояние и его улучшение в соответствии с разрешением</w:t>
      </w:r>
      <w:r w:rsidR="00CD3F7D">
        <w:rPr>
          <w:sz w:val="28"/>
          <w:szCs w:val="28"/>
        </w:rPr>
        <w:t>.</w:t>
      </w:r>
    </w:p>
    <w:p w:rsidR="00CD3F7D" w:rsidRPr="00420CE3" w:rsidRDefault="00CD3F7D" w:rsidP="004E5FD5">
      <w:pPr>
        <w:overflowPunct w:val="0"/>
        <w:autoSpaceDE w:val="0"/>
        <w:autoSpaceDN w:val="0"/>
        <w:adjustRightInd w:val="0"/>
        <w:ind w:firstLine="567"/>
        <w:jc w:val="both"/>
        <w:textAlignment w:val="baseline"/>
        <w:rPr>
          <w:sz w:val="28"/>
          <w:szCs w:val="28"/>
        </w:rPr>
      </w:pPr>
      <w:r>
        <w:rPr>
          <w:sz w:val="28"/>
          <w:szCs w:val="28"/>
        </w:rPr>
        <w:t>Вертикальная планировка – это инженерное мероприятие по искусственному изменению и преобразованию существующего рельефа местности.</w:t>
      </w:r>
    </w:p>
    <w:p w:rsidR="00420CE3" w:rsidRPr="00420CE3" w:rsidRDefault="00420CE3" w:rsidP="004E5FD5">
      <w:pPr>
        <w:overflowPunct w:val="0"/>
        <w:autoSpaceDE w:val="0"/>
        <w:autoSpaceDN w:val="0"/>
        <w:adjustRightInd w:val="0"/>
        <w:ind w:firstLine="567"/>
        <w:jc w:val="both"/>
        <w:textAlignment w:val="baseline"/>
        <w:rPr>
          <w:sz w:val="28"/>
          <w:szCs w:val="28"/>
        </w:rPr>
      </w:pPr>
      <w:r w:rsidRPr="00420CE3">
        <w:rPr>
          <w:sz w:val="28"/>
          <w:szCs w:val="28"/>
        </w:rPr>
        <w:t>Вскрытие твердого покрытия – разрушение асфальтобетонного, бетонного, плиточного, чернощебеночного покрытия</w:t>
      </w:r>
      <w:r w:rsidR="00CD3F7D">
        <w:rPr>
          <w:sz w:val="28"/>
          <w:szCs w:val="28"/>
        </w:rPr>
        <w:t>.</w:t>
      </w:r>
    </w:p>
    <w:p w:rsidR="00CD3F7D" w:rsidRPr="00CD3F7D" w:rsidRDefault="00CD3F7D" w:rsidP="00CD3F7D">
      <w:pPr>
        <w:overflowPunct w:val="0"/>
        <w:autoSpaceDE w:val="0"/>
        <w:autoSpaceDN w:val="0"/>
        <w:adjustRightInd w:val="0"/>
        <w:ind w:firstLine="567"/>
        <w:jc w:val="both"/>
        <w:textAlignment w:val="baseline"/>
        <w:rPr>
          <w:sz w:val="28"/>
          <w:szCs w:val="28"/>
        </w:rPr>
      </w:pPr>
      <w:r>
        <w:rPr>
          <w:sz w:val="28"/>
          <w:szCs w:val="28"/>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w:t>
      </w:r>
      <w:r w:rsidRPr="00CD3F7D">
        <w:rPr>
          <w:sz w:val="28"/>
          <w:szCs w:val="28"/>
        </w:rPr>
        <w:t>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420CE3" w:rsidRPr="00420CE3" w:rsidRDefault="00420CE3" w:rsidP="00CD3F7D">
      <w:pPr>
        <w:overflowPunct w:val="0"/>
        <w:autoSpaceDE w:val="0"/>
        <w:autoSpaceDN w:val="0"/>
        <w:adjustRightInd w:val="0"/>
        <w:ind w:firstLine="567"/>
        <w:jc w:val="both"/>
        <w:textAlignment w:val="baseline"/>
        <w:rPr>
          <w:sz w:val="28"/>
          <w:szCs w:val="28"/>
        </w:rPr>
      </w:pPr>
      <w:r w:rsidRPr="00420CE3">
        <w:rPr>
          <w:sz w:val="28"/>
          <w:szCs w:val="28"/>
        </w:rPr>
        <w:t>Заявитель - физическое лицо, юридическое лицо, подающее заявление на оформление разрешения для осуществления земляных работ</w:t>
      </w:r>
      <w:r w:rsidR="00CD3F7D">
        <w:rPr>
          <w:sz w:val="28"/>
          <w:szCs w:val="28"/>
        </w:rPr>
        <w:t>.</w:t>
      </w:r>
    </w:p>
    <w:p w:rsidR="00CD3F7D" w:rsidRDefault="00CD3F7D" w:rsidP="00CD3F7D">
      <w:pPr>
        <w:widowControl w:val="0"/>
        <w:tabs>
          <w:tab w:val="left" w:pos="1134"/>
          <w:tab w:val="left" w:pos="1276"/>
        </w:tabs>
        <w:ind w:right="-425" w:firstLine="567"/>
        <w:rPr>
          <w:sz w:val="28"/>
          <w:szCs w:val="28"/>
        </w:rPr>
      </w:pPr>
      <w:r w:rsidRPr="00CD3F7D">
        <w:rPr>
          <w:sz w:val="28"/>
          <w:szCs w:val="28"/>
        </w:rPr>
        <w:t>Зеленые насаждения - древесно-кустарниковая и травянистая растительность естественного и искусственного происхождения (включая городские леса, парки, скверы, бульвары, сады, газоны, цветники, а также отдельно стоящие деревья и кустарники).</w:t>
      </w:r>
    </w:p>
    <w:p w:rsidR="009A3586" w:rsidRDefault="00420CE3" w:rsidP="009A3586">
      <w:pPr>
        <w:overflowPunct w:val="0"/>
        <w:autoSpaceDE w:val="0"/>
        <w:autoSpaceDN w:val="0"/>
        <w:adjustRightInd w:val="0"/>
        <w:ind w:firstLine="567"/>
        <w:jc w:val="both"/>
        <w:textAlignment w:val="baseline"/>
        <w:rPr>
          <w:sz w:val="28"/>
          <w:szCs w:val="28"/>
        </w:rPr>
      </w:pPr>
      <w:r w:rsidRPr="00420CE3">
        <w:rPr>
          <w:sz w:val="28"/>
          <w:szCs w:val="28"/>
        </w:rPr>
        <w:t>Инженерная сеть - система дорог, трубопроводов, линий связи и иных коммуникаций, выполняющая функц</w:t>
      </w:r>
      <w:r w:rsidR="009A3586">
        <w:rPr>
          <w:sz w:val="28"/>
          <w:szCs w:val="28"/>
        </w:rPr>
        <w:t>ии в соответствии с назначением.</w:t>
      </w:r>
    </w:p>
    <w:p w:rsidR="009A3586" w:rsidRPr="00420CE3" w:rsidRDefault="009A3586" w:rsidP="004E5FD5">
      <w:pPr>
        <w:overflowPunct w:val="0"/>
        <w:autoSpaceDE w:val="0"/>
        <w:autoSpaceDN w:val="0"/>
        <w:adjustRightInd w:val="0"/>
        <w:ind w:firstLine="567"/>
        <w:jc w:val="both"/>
        <w:textAlignment w:val="baseline"/>
        <w:rPr>
          <w:sz w:val="28"/>
          <w:szCs w:val="28"/>
        </w:rPr>
      </w:pPr>
      <w:r w:rsidRPr="00533D2E">
        <w:rPr>
          <w:sz w:val="28"/>
          <w:szCs w:val="28"/>
        </w:rPr>
        <w:t>Информационные таблички - вывески, содержащие информацию,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CD3F7D" w:rsidRDefault="00CD3F7D" w:rsidP="00CD3F7D">
      <w:pPr>
        <w:overflowPunct w:val="0"/>
        <w:autoSpaceDE w:val="0"/>
        <w:autoSpaceDN w:val="0"/>
        <w:adjustRightInd w:val="0"/>
        <w:ind w:firstLine="567"/>
        <w:jc w:val="both"/>
        <w:textAlignment w:val="baseline"/>
        <w:rPr>
          <w:sz w:val="28"/>
          <w:szCs w:val="28"/>
        </w:rPr>
      </w:pPr>
      <w:r w:rsidRPr="00CD3F7D">
        <w:rPr>
          <w:sz w:val="28"/>
          <w:szCs w:val="28"/>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w:t>
      </w:r>
      <w:r>
        <w:rPr>
          <w:sz w:val="28"/>
          <w:szCs w:val="28"/>
        </w:rPr>
        <w:t>ежду горожанами и сообществами.</w:t>
      </w:r>
    </w:p>
    <w:p w:rsidR="00CD3F7D" w:rsidRDefault="00420CE3" w:rsidP="00CD3F7D">
      <w:pPr>
        <w:overflowPunct w:val="0"/>
        <w:autoSpaceDE w:val="0"/>
        <w:autoSpaceDN w:val="0"/>
        <w:adjustRightInd w:val="0"/>
        <w:ind w:firstLine="567"/>
        <w:jc w:val="both"/>
        <w:textAlignment w:val="baseline"/>
        <w:rPr>
          <w:sz w:val="28"/>
          <w:szCs w:val="28"/>
        </w:rPr>
      </w:pPr>
      <w:r w:rsidRPr="00420CE3">
        <w:rPr>
          <w:sz w:val="28"/>
          <w:szCs w:val="28"/>
        </w:rPr>
        <w:t>Обратная засыпка – выполнение восстановительных земляных работ по засыпке траншей, пазух, котлованов после осуществления земляных работ и иных мест, где производилась выемка грунта</w:t>
      </w:r>
      <w:r w:rsidR="00CD3F7D">
        <w:rPr>
          <w:sz w:val="28"/>
          <w:szCs w:val="28"/>
        </w:rPr>
        <w:t>.</w:t>
      </w:r>
    </w:p>
    <w:p w:rsidR="00CD3F7D" w:rsidRPr="00CD3F7D" w:rsidRDefault="00CD3F7D" w:rsidP="00CD3F7D">
      <w:pPr>
        <w:overflowPunct w:val="0"/>
        <w:autoSpaceDE w:val="0"/>
        <w:autoSpaceDN w:val="0"/>
        <w:adjustRightInd w:val="0"/>
        <w:ind w:firstLine="567"/>
        <w:jc w:val="both"/>
        <w:textAlignment w:val="baseline"/>
        <w:rPr>
          <w:sz w:val="28"/>
          <w:szCs w:val="28"/>
        </w:rPr>
      </w:pPr>
      <w:r w:rsidRPr="00CD3F7D">
        <w:rPr>
          <w:sz w:val="28"/>
          <w:szCs w:val="28"/>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CD3F7D" w:rsidRDefault="00CD3F7D" w:rsidP="00CD3F7D">
      <w:pPr>
        <w:overflowPunct w:val="0"/>
        <w:autoSpaceDE w:val="0"/>
        <w:autoSpaceDN w:val="0"/>
        <w:adjustRightInd w:val="0"/>
        <w:ind w:firstLine="567"/>
        <w:jc w:val="both"/>
        <w:textAlignment w:val="baseline"/>
        <w:rPr>
          <w:sz w:val="20"/>
          <w:szCs w:val="20"/>
        </w:rPr>
      </w:pPr>
      <w:r w:rsidRPr="00420CE3">
        <w:rPr>
          <w:sz w:val="28"/>
          <w:szCs w:val="28"/>
        </w:rPr>
        <w:lastRenderedPageBreak/>
        <w:t>Осуществление земляных работ – осуществление работ на определенной территории для строительства, реконструкции или ремонта объектов инженерных коммуникаций</w:t>
      </w:r>
      <w:r>
        <w:rPr>
          <w:sz w:val="28"/>
          <w:szCs w:val="28"/>
        </w:rPr>
        <w:t>.</w:t>
      </w:r>
    </w:p>
    <w:p w:rsidR="00E40E6C" w:rsidRDefault="00CD3F7D" w:rsidP="00E40E6C">
      <w:pPr>
        <w:overflowPunct w:val="0"/>
        <w:autoSpaceDE w:val="0"/>
        <w:autoSpaceDN w:val="0"/>
        <w:adjustRightInd w:val="0"/>
        <w:ind w:firstLine="567"/>
        <w:jc w:val="both"/>
        <w:textAlignment w:val="baseline"/>
        <w:rPr>
          <w:sz w:val="20"/>
          <w:szCs w:val="20"/>
        </w:rPr>
      </w:pPr>
      <w:r w:rsidRPr="00CD3F7D">
        <w:rPr>
          <w:sz w:val="28"/>
          <w:szCs w:val="28"/>
        </w:rPr>
        <w:t>Объекты благоустройства территории - территории города Элисты,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города,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города Элисты.</w:t>
      </w:r>
    </w:p>
    <w:p w:rsidR="00E40E6C" w:rsidRDefault="00E40E6C" w:rsidP="00E40E6C">
      <w:pPr>
        <w:overflowPunct w:val="0"/>
        <w:autoSpaceDE w:val="0"/>
        <w:autoSpaceDN w:val="0"/>
        <w:adjustRightInd w:val="0"/>
        <w:ind w:firstLine="567"/>
        <w:jc w:val="both"/>
        <w:textAlignment w:val="baseline"/>
        <w:rPr>
          <w:sz w:val="20"/>
          <w:szCs w:val="20"/>
        </w:rPr>
      </w:pPr>
      <w:r w:rsidRPr="00420CE3">
        <w:rPr>
          <w:sz w:val="28"/>
          <w:szCs w:val="28"/>
        </w:rPr>
        <w:t>Повреждение инженерной сети - авария, возникшая на инженерной сети, ликвидация (ремонт) которой связана с осуществлением земляных работ</w:t>
      </w:r>
      <w:r>
        <w:rPr>
          <w:sz w:val="28"/>
          <w:szCs w:val="28"/>
        </w:rPr>
        <w:t>.</w:t>
      </w:r>
    </w:p>
    <w:p w:rsidR="00E40E6C" w:rsidRDefault="00E40E6C" w:rsidP="00E40E6C">
      <w:pPr>
        <w:overflowPunct w:val="0"/>
        <w:autoSpaceDE w:val="0"/>
        <w:autoSpaceDN w:val="0"/>
        <w:adjustRightInd w:val="0"/>
        <w:ind w:firstLine="567"/>
        <w:jc w:val="both"/>
        <w:textAlignment w:val="baseline"/>
        <w:rPr>
          <w:sz w:val="28"/>
          <w:szCs w:val="28"/>
        </w:rPr>
      </w:pPr>
      <w:proofErr w:type="spellStart"/>
      <w:r w:rsidRPr="00E40E6C">
        <w:rPr>
          <w:sz w:val="28"/>
          <w:szCs w:val="28"/>
        </w:rPr>
        <w:t>Полуприватные</w:t>
      </w:r>
      <w:proofErr w:type="spellEnd"/>
      <w:r w:rsidRPr="00E40E6C">
        <w:rPr>
          <w:sz w:val="28"/>
          <w:szCs w:val="28"/>
        </w:rPr>
        <w:t xml:space="preserve"> пространства - пространства, открытые для посещения, но преимущественно используемые определенной группой лиц, связанных социальными отношениями или совместным владением недвижимым имуществом.</w:t>
      </w:r>
    </w:p>
    <w:p w:rsidR="00E40E6C" w:rsidRDefault="00E40E6C" w:rsidP="00E40E6C">
      <w:pPr>
        <w:overflowPunct w:val="0"/>
        <w:autoSpaceDE w:val="0"/>
        <w:autoSpaceDN w:val="0"/>
        <w:adjustRightInd w:val="0"/>
        <w:ind w:firstLine="567"/>
        <w:jc w:val="both"/>
        <w:textAlignment w:val="baseline"/>
        <w:rPr>
          <w:sz w:val="28"/>
          <w:szCs w:val="28"/>
        </w:rPr>
      </w:pPr>
      <w:r>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w:t>
      </w:r>
    </w:p>
    <w:p w:rsidR="00CD3F7D" w:rsidRPr="00420CE3" w:rsidRDefault="00E40E6C" w:rsidP="00E40E6C">
      <w:pPr>
        <w:overflowPunct w:val="0"/>
        <w:autoSpaceDE w:val="0"/>
        <w:autoSpaceDN w:val="0"/>
        <w:adjustRightInd w:val="0"/>
        <w:ind w:firstLine="567"/>
        <w:jc w:val="both"/>
        <w:textAlignment w:val="baseline"/>
        <w:rPr>
          <w:sz w:val="28"/>
          <w:szCs w:val="28"/>
        </w:rPr>
      </w:pPr>
      <w:r w:rsidRPr="00E40E6C">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40E6C" w:rsidRDefault="00420CE3" w:rsidP="00E40E6C">
      <w:pPr>
        <w:overflowPunct w:val="0"/>
        <w:autoSpaceDE w:val="0"/>
        <w:autoSpaceDN w:val="0"/>
        <w:adjustRightInd w:val="0"/>
        <w:ind w:firstLine="567"/>
        <w:jc w:val="both"/>
        <w:textAlignment w:val="baseline"/>
        <w:rPr>
          <w:sz w:val="28"/>
          <w:szCs w:val="28"/>
        </w:rPr>
      </w:pPr>
      <w:r w:rsidRPr="00420CE3">
        <w:rPr>
          <w:sz w:val="28"/>
          <w:szCs w:val="28"/>
        </w:rPr>
        <w:t>Производитель работ - физическое, юридическое лицо, осуществляющее земляные работы на основании полученного в установленном порядке разрешения</w:t>
      </w:r>
      <w:r w:rsidR="00E40E6C">
        <w:rPr>
          <w:sz w:val="28"/>
          <w:szCs w:val="28"/>
        </w:rPr>
        <w:t>.</w:t>
      </w:r>
    </w:p>
    <w:p w:rsidR="00420CE3" w:rsidRPr="00420CE3" w:rsidRDefault="00420CE3" w:rsidP="00E40E6C">
      <w:pPr>
        <w:overflowPunct w:val="0"/>
        <w:autoSpaceDE w:val="0"/>
        <w:autoSpaceDN w:val="0"/>
        <w:adjustRightInd w:val="0"/>
        <w:ind w:firstLine="567"/>
        <w:jc w:val="both"/>
        <w:textAlignment w:val="baseline"/>
        <w:rPr>
          <w:sz w:val="28"/>
          <w:szCs w:val="28"/>
        </w:rPr>
      </w:pPr>
      <w:r w:rsidRPr="00420CE3">
        <w:rPr>
          <w:sz w:val="28"/>
          <w:szCs w:val="28"/>
        </w:rPr>
        <w:t>Разрешение - официальный разрешительный документ органа местного самоуправления о возможности заявителя выполнять земляные работы;</w:t>
      </w:r>
    </w:p>
    <w:p w:rsidR="00E40E6C" w:rsidRDefault="00420CE3" w:rsidP="00E40E6C">
      <w:pPr>
        <w:overflowPunct w:val="0"/>
        <w:autoSpaceDE w:val="0"/>
        <w:autoSpaceDN w:val="0"/>
        <w:adjustRightInd w:val="0"/>
        <w:ind w:firstLine="567"/>
        <w:jc w:val="both"/>
        <w:textAlignment w:val="baseline"/>
        <w:rPr>
          <w:sz w:val="28"/>
          <w:szCs w:val="28"/>
        </w:rPr>
      </w:pPr>
      <w:r w:rsidRPr="00420CE3">
        <w:rPr>
          <w:sz w:val="28"/>
          <w:szCs w:val="28"/>
        </w:rPr>
        <w:t>Ремонт инженерной сети - осуществление земляных работ при выполнении плановых мероприятий по ремонту либо мероприятий по аварийному ремонту инженерной се</w:t>
      </w:r>
      <w:r w:rsidR="00E40E6C">
        <w:rPr>
          <w:sz w:val="28"/>
          <w:szCs w:val="28"/>
        </w:rPr>
        <w:t>ти.</w:t>
      </w:r>
    </w:p>
    <w:p w:rsidR="00E40E6C" w:rsidRDefault="00E40E6C" w:rsidP="00E40E6C">
      <w:pPr>
        <w:overflowPunct w:val="0"/>
        <w:autoSpaceDE w:val="0"/>
        <w:autoSpaceDN w:val="0"/>
        <w:adjustRightInd w:val="0"/>
        <w:ind w:firstLine="567"/>
        <w:jc w:val="both"/>
        <w:textAlignment w:val="baseline"/>
        <w:rPr>
          <w:sz w:val="28"/>
          <w:szCs w:val="28"/>
        </w:rPr>
      </w:pPr>
      <w:r w:rsidRPr="00E40E6C">
        <w:rPr>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0329C" w:rsidRDefault="0090329C" w:rsidP="0090329C">
      <w:pPr>
        <w:pStyle w:val="a7"/>
        <w:ind w:firstLine="567"/>
        <w:jc w:val="both"/>
      </w:pPr>
      <w:r>
        <w:t xml:space="preserve">Строительство, реконструкция инженерной сети - прокладка на рельефе местности трассы инженерной сети в соответствии с проектом; </w:t>
      </w:r>
    </w:p>
    <w:p w:rsidR="00E40E6C" w:rsidRDefault="00E40E6C" w:rsidP="00E40E6C">
      <w:pPr>
        <w:overflowPunct w:val="0"/>
        <w:autoSpaceDE w:val="0"/>
        <w:autoSpaceDN w:val="0"/>
        <w:adjustRightInd w:val="0"/>
        <w:ind w:firstLine="567"/>
        <w:jc w:val="both"/>
        <w:textAlignment w:val="baseline"/>
        <w:rPr>
          <w:sz w:val="28"/>
          <w:szCs w:val="28"/>
        </w:rPr>
      </w:pPr>
      <w:r w:rsidRPr="00E40E6C">
        <w:rPr>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w:t>
      </w:r>
      <w:r>
        <w:rPr>
          <w:sz w:val="28"/>
          <w:szCs w:val="28"/>
        </w:rPr>
        <w:t>на развитие населенного пункта.</w:t>
      </w:r>
    </w:p>
    <w:p w:rsidR="00E40E6C" w:rsidRDefault="00E40E6C" w:rsidP="00E40E6C">
      <w:pPr>
        <w:overflowPunct w:val="0"/>
        <w:autoSpaceDE w:val="0"/>
        <w:autoSpaceDN w:val="0"/>
        <w:adjustRightInd w:val="0"/>
        <w:ind w:firstLine="567"/>
        <w:jc w:val="both"/>
        <w:textAlignment w:val="baseline"/>
        <w:rPr>
          <w:sz w:val="28"/>
          <w:szCs w:val="28"/>
        </w:rPr>
      </w:pPr>
      <w:r w:rsidRPr="00E40E6C">
        <w:rPr>
          <w:sz w:val="28"/>
          <w:szCs w:val="28"/>
        </w:rPr>
        <w:lastRenderedPageBreak/>
        <w:t>Территории общего пользования – территории, которыми беспрепятственно пользуется неограниченный круг лиц (площади, улицы, проезды, набережные, скверы, бульвары и т.д.).</w:t>
      </w:r>
    </w:p>
    <w:p w:rsidR="00E40E6C" w:rsidRDefault="00E40E6C" w:rsidP="00E40E6C">
      <w:pPr>
        <w:overflowPunct w:val="0"/>
        <w:autoSpaceDE w:val="0"/>
        <w:autoSpaceDN w:val="0"/>
        <w:adjustRightInd w:val="0"/>
        <w:ind w:firstLine="567"/>
        <w:jc w:val="both"/>
        <w:textAlignment w:val="baseline"/>
        <w:rPr>
          <w:sz w:val="28"/>
          <w:szCs w:val="28"/>
        </w:rPr>
      </w:pPr>
      <w:r w:rsidRPr="00E40E6C">
        <w:rPr>
          <w:sz w:val="28"/>
          <w:szCs w:val="28"/>
        </w:rPr>
        <w:t>Техническое состояние - визуальная оценка исправности конструктивных элементов, деталей, инженерных систем, зданий, сооружений, элементов благоустройства города и т.д. (наличие трещин, состояние защитных покрытий, наличие прогибов и деформаций железобетонных и металлических изделий, деталей, отсутствие недостающих элементов и т.д.).</w:t>
      </w:r>
    </w:p>
    <w:p w:rsidR="00E40E6C" w:rsidRDefault="00E40E6C" w:rsidP="00E40E6C">
      <w:pPr>
        <w:overflowPunct w:val="0"/>
        <w:autoSpaceDE w:val="0"/>
        <w:autoSpaceDN w:val="0"/>
        <w:adjustRightInd w:val="0"/>
        <w:ind w:firstLine="567"/>
        <w:jc w:val="both"/>
        <w:textAlignment w:val="baseline"/>
        <w:rPr>
          <w:sz w:val="28"/>
          <w:szCs w:val="28"/>
        </w:rPr>
      </w:pPr>
      <w:r w:rsidRPr="00E40E6C">
        <w:rPr>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420CE3" w:rsidRPr="00420CE3" w:rsidRDefault="00E40E6C" w:rsidP="00641C12">
      <w:pPr>
        <w:overflowPunct w:val="0"/>
        <w:autoSpaceDE w:val="0"/>
        <w:autoSpaceDN w:val="0"/>
        <w:adjustRightInd w:val="0"/>
        <w:ind w:firstLine="567"/>
        <w:jc w:val="both"/>
        <w:textAlignment w:val="baseline"/>
        <w:rPr>
          <w:b/>
          <w:sz w:val="28"/>
          <w:szCs w:val="28"/>
        </w:rPr>
      </w:pPr>
      <w:r w:rsidRPr="00E40E6C">
        <w:rPr>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r w:rsidR="00420CE3" w:rsidRPr="00420CE3">
        <w:rPr>
          <w:b/>
          <w:sz w:val="28"/>
          <w:szCs w:val="28"/>
        </w:rPr>
        <w:tab/>
      </w:r>
    </w:p>
    <w:p w:rsidR="00420CE3" w:rsidRPr="00420CE3" w:rsidRDefault="00420CE3" w:rsidP="00C91BF8">
      <w:pPr>
        <w:tabs>
          <w:tab w:val="left" w:pos="993"/>
        </w:tabs>
        <w:overflowPunct w:val="0"/>
        <w:autoSpaceDE w:val="0"/>
        <w:autoSpaceDN w:val="0"/>
        <w:adjustRightInd w:val="0"/>
        <w:ind w:firstLine="567"/>
        <w:jc w:val="both"/>
        <w:textAlignment w:val="baseline"/>
        <w:rPr>
          <w:b/>
          <w:sz w:val="28"/>
          <w:szCs w:val="28"/>
        </w:rPr>
      </w:pPr>
      <w:r w:rsidRPr="00420CE3">
        <w:rPr>
          <w:b/>
          <w:sz w:val="28"/>
          <w:szCs w:val="28"/>
        </w:rPr>
        <w:t>2)</w:t>
      </w:r>
      <w:r w:rsidRPr="00420CE3">
        <w:rPr>
          <w:b/>
          <w:sz w:val="28"/>
          <w:szCs w:val="28"/>
        </w:rPr>
        <w:tab/>
        <w:t>подпункт 4 пункта 5 статьи 3 изложить в следующей редакции: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w:t>
      </w:r>
      <w:r w:rsidR="00E40E6C">
        <w:rPr>
          <w:sz w:val="28"/>
          <w:szCs w:val="28"/>
        </w:rPr>
        <w:t xml:space="preserve">4) </w:t>
      </w:r>
      <w:r w:rsidRPr="00420CE3">
        <w:rPr>
          <w:sz w:val="28"/>
          <w:szCs w:val="28"/>
        </w:rPr>
        <w:t xml:space="preserve">стоянка разукомплектованных автотранспортных средств, прицепов, </w:t>
      </w:r>
      <w:proofErr w:type="spellStart"/>
      <w:r w:rsidRPr="00420CE3">
        <w:rPr>
          <w:sz w:val="28"/>
          <w:szCs w:val="28"/>
        </w:rPr>
        <w:t>тонаров</w:t>
      </w:r>
      <w:proofErr w:type="spellEnd"/>
      <w:r w:rsidRPr="00420CE3">
        <w:rPr>
          <w:sz w:val="28"/>
          <w:szCs w:val="28"/>
        </w:rPr>
        <w:t xml:space="preserve"> вне специально отведенных мест.»;</w:t>
      </w:r>
    </w:p>
    <w:p w:rsidR="00420CE3" w:rsidRPr="00420CE3" w:rsidRDefault="00420CE3" w:rsidP="00C91BF8">
      <w:pPr>
        <w:tabs>
          <w:tab w:val="left" w:pos="993"/>
          <w:tab w:val="left" w:pos="1560"/>
        </w:tabs>
        <w:overflowPunct w:val="0"/>
        <w:autoSpaceDE w:val="0"/>
        <w:autoSpaceDN w:val="0"/>
        <w:adjustRightInd w:val="0"/>
        <w:ind w:firstLine="567"/>
        <w:jc w:val="both"/>
        <w:textAlignment w:val="baseline"/>
        <w:rPr>
          <w:b/>
          <w:sz w:val="28"/>
          <w:szCs w:val="28"/>
        </w:rPr>
      </w:pPr>
      <w:r w:rsidRPr="00420CE3">
        <w:rPr>
          <w:b/>
          <w:sz w:val="28"/>
          <w:szCs w:val="28"/>
        </w:rPr>
        <w:t>3)</w:t>
      </w:r>
      <w:r w:rsidRPr="00420CE3">
        <w:rPr>
          <w:b/>
          <w:sz w:val="28"/>
          <w:szCs w:val="28"/>
        </w:rPr>
        <w:tab/>
        <w:t>подпункт 7 пункта 5 статьи 3 изложить в следующей редакции: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w:t>
      </w:r>
      <w:r w:rsidR="00E40E6C">
        <w:rPr>
          <w:sz w:val="28"/>
          <w:szCs w:val="28"/>
        </w:rPr>
        <w:t xml:space="preserve">7) </w:t>
      </w:r>
      <w:r w:rsidRPr="00420CE3">
        <w:rPr>
          <w:sz w:val="28"/>
          <w:szCs w:val="28"/>
        </w:rPr>
        <w:t>нанесение надписей и рисунков на здания, строения, сооружения, ограждения, на твердые покрытия дорог и тротуаров, в транспорте и на иные объекты.»;</w:t>
      </w:r>
    </w:p>
    <w:p w:rsidR="00420CE3" w:rsidRPr="00420CE3" w:rsidRDefault="00420CE3" w:rsidP="00C91BF8">
      <w:pPr>
        <w:tabs>
          <w:tab w:val="left" w:pos="851"/>
        </w:tabs>
        <w:overflowPunct w:val="0"/>
        <w:autoSpaceDE w:val="0"/>
        <w:autoSpaceDN w:val="0"/>
        <w:adjustRightInd w:val="0"/>
        <w:ind w:firstLine="567"/>
        <w:jc w:val="both"/>
        <w:textAlignment w:val="baseline"/>
        <w:rPr>
          <w:b/>
          <w:sz w:val="28"/>
          <w:szCs w:val="28"/>
        </w:rPr>
      </w:pPr>
      <w:r w:rsidRPr="00420CE3">
        <w:rPr>
          <w:b/>
          <w:sz w:val="28"/>
          <w:szCs w:val="28"/>
        </w:rPr>
        <w:t>4)</w:t>
      </w:r>
      <w:r w:rsidR="00E40E6C" w:rsidRPr="00420CE3">
        <w:rPr>
          <w:b/>
          <w:sz w:val="28"/>
          <w:szCs w:val="28"/>
        </w:rPr>
        <w:tab/>
      </w:r>
      <w:r w:rsidR="00E40E6C">
        <w:rPr>
          <w:b/>
          <w:sz w:val="28"/>
          <w:szCs w:val="28"/>
        </w:rPr>
        <w:t xml:space="preserve"> подпункт</w:t>
      </w:r>
      <w:r w:rsidRPr="00420CE3">
        <w:rPr>
          <w:b/>
          <w:sz w:val="28"/>
          <w:szCs w:val="28"/>
        </w:rPr>
        <w:t xml:space="preserve"> 9 пункта 5 статьи 3 изложить в следующей редакции: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w:t>
      </w:r>
      <w:r w:rsidR="00E40E6C">
        <w:rPr>
          <w:sz w:val="28"/>
          <w:szCs w:val="28"/>
        </w:rPr>
        <w:t xml:space="preserve">9) </w:t>
      </w:r>
      <w:r w:rsidRPr="00420CE3">
        <w:rPr>
          <w:sz w:val="28"/>
          <w:szCs w:val="28"/>
        </w:rPr>
        <w:t>сжигание мусора, листвы, сухой растительности,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420CE3" w:rsidRPr="00420CE3" w:rsidRDefault="00420CE3" w:rsidP="00C91BF8">
      <w:pPr>
        <w:tabs>
          <w:tab w:val="left" w:pos="993"/>
        </w:tabs>
        <w:overflowPunct w:val="0"/>
        <w:autoSpaceDE w:val="0"/>
        <w:autoSpaceDN w:val="0"/>
        <w:adjustRightInd w:val="0"/>
        <w:ind w:firstLine="567"/>
        <w:jc w:val="both"/>
        <w:textAlignment w:val="baseline"/>
        <w:rPr>
          <w:b/>
          <w:sz w:val="28"/>
          <w:szCs w:val="28"/>
        </w:rPr>
      </w:pPr>
      <w:r w:rsidRPr="00420CE3">
        <w:rPr>
          <w:b/>
          <w:sz w:val="28"/>
          <w:szCs w:val="28"/>
        </w:rPr>
        <w:t>5)</w:t>
      </w:r>
      <w:r w:rsidRPr="00420CE3">
        <w:rPr>
          <w:b/>
          <w:sz w:val="28"/>
          <w:szCs w:val="28"/>
        </w:rPr>
        <w:tab/>
        <w:t>подпункт 10 пункта 5 статьи 3 изложить в следующей редакции:</w:t>
      </w:r>
    </w:p>
    <w:p w:rsidR="00420CE3" w:rsidRPr="00420CE3" w:rsidRDefault="00E40E6C" w:rsidP="00641C12">
      <w:pPr>
        <w:overflowPunct w:val="0"/>
        <w:autoSpaceDE w:val="0"/>
        <w:autoSpaceDN w:val="0"/>
        <w:adjustRightInd w:val="0"/>
        <w:ind w:firstLine="567"/>
        <w:jc w:val="both"/>
        <w:textAlignment w:val="baseline"/>
        <w:rPr>
          <w:sz w:val="28"/>
          <w:szCs w:val="28"/>
        </w:rPr>
      </w:pPr>
      <w:r>
        <w:rPr>
          <w:sz w:val="28"/>
          <w:szCs w:val="28"/>
        </w:rPr>
        <w:t xml:space="preserve">«10) </w:t>
      </w:r>
      <w:r w:rsidR="00420CE3" w:rsidRPr="00420CE3">
        <w:rPr>
          <w:sz w:val="28"/>
          <w:szCs w:val="28"/>
        </w:rPr>
        <w:t>складирование и хранение мусора, деталей транспортных средств, строительных материалов, грунта, чернозема, инертного материала, твердого топлива, строительных и промышленных отходов на территориях дворов многоквартирных домов, контейнерных площадок, улиц и площадей города, в лесополосах и на пустырях.»;</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6) подпункт 16 пункта 5 статьи 3 изложить в следующей редакции: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w:t>
      </w:r>
      <w:r w:rsidR="00E40E6C">
        <w:rPr>
          <w:sz w:val="28"/>
          <w:szCs w:val="28"/>
        </w:rPr>
        <w:t xml:space="preserve">16) </w:t>
      </w:r>
      <w:r w:rsidRPr="00420CE3">
        <w:rPr>
          <w:sz w:val="28"/>
          <w:szCs w:val="28"/>
        </w:rPr>
        <w:t>слив хозяйственно-бытовых стоков, нечистот в ливневую канализацию, в канализационную сеть, придорожные кюветы, в неустановленных для этих целей местах.»;</w:t>
      </w:r>
    </w:p>
    <w:p w:rsidR="00420CE3" w:rsidRPr="00420CE3" w:rsidRDefault="00420CE3" w:rsidP="00C91BF8">
      <w:pPr>
        <w:tabs>
          <w:tab w:val="left" w:pos="993"/>
        </w:tabs>
        <w:overflowPunct w:val="0"/>
        <w:autoSpaceDE w:val="0"/>
        <w:autoSpaceDN w:val="0"/>
        <w:adjustRightInd w:val="0"/>
        <w:ind w:firstLine="567"/>
        <w:jc w:val="both"/>
        <w:textAlignment w:val="baseline"/>
        <w:rPr>
          <w:b/>
          <w:sz w:val="28"/>
          <w:szCs w:val="28"/>
        </w:rPr>
      </w:pPr>
      <w:r w:rsidRPr="00420CE3">
        <w:rPr>
          <w:b/>
          <w:sz w:val="28"/>
          <w:szCs w:val="28"/>
        </w:rPr>
        <w:t>7)</w:t>
      </w:r>
      <w:r w:rsidRPr="00420CE3">
        <w:rPr>
          <w:b/>
          <w:sz w:val="28"/>
          <w:szCs w:val="28"/>
        </w:rPr>
        <w:tab/>
      </w:r>
      <w:r w:rsidR="009A3586" w:rsidRPr="00420CE3">
        <w:rPr>
          <w:b/>
          <w:sz w:val="28"/>
          <w:szCs w:val="28"/>
        </w:rPr>
        <w:t>пункт 5</w:t>
      </w:r>
      <w:r w:rsidR="009A3586">
        <w:rPr>
          <w:b/>
          <w:sz w:val="28"/>
          <w:szCs w:val="28"/>
        </w:rPr>
        <w:t xml:space="preserve"> </w:t>
      </w:r>
      <w:r w:rsidR="00E40E6C" w:rsidRPr="00420CE3">
        <w:rPr>
          <w:b/>
          <w:sz w:val="28"/>
          <w:szCs w:val="28"/>
        </w:rPr>
        <w:t>стать</w:t>
      </w:r>
      <w:r w:rsidR="009A3586">
        <w:rPr>
          <w:b/>
          <w:sz w:val="28"/>
          <w:szCs w:val="28"/>
        </w:rPr>
        <w:t>и</w:t>
      </w:r>
      <w:r w:rsidR="00E40E6C" w:rsidRPr="00420CE3">
        <w:rPr>
          <w:b/>
          <w:sz w:val="28"/>
          <w:szCs w:val="28"/>
        </w:rPr>
        <w:t xml:space="preserve"> 3 </w:t>
      </w:r>
      <w:r w:rsidR="00E40E6C">
        <w:rPr>
          <w:b/>
          <w:sz w:val="28"/>
          <w:szCs w:val="28"/>
        </w:rPr>
        <w:t xml:space="preserve">дополнить </w:t>
      </w:r>
      <w:r w:rsidR="00E40E6C" w:rsidRPr="00420CE3">
        <w:rPr>
          <w:b/>
          <w:sz w:val="28"/>
          <w:szCs w:val="28"/>
        </w:rPr>
        <w:t>подпункт</w:t>
      </w:r>
      <w:r w:rsidR="00E40E6C">
        <w:rPr>
          <w:b/>
          <w:sz w:val="28"/>
          <w:szCs w:val="28"/>
        </w:rPr>
        <w:t>ом</w:t>
      </w:r>
      <w:r w:rsidR="00E40E6C" w:rsidRPr="00420CE3">
        <w:rPr>
          <w:b/>
          <w:sz w:val="28"/>
          <w:szCs w:val="28"/>
        </w:rPr>
        <w:t xml:space="preserve"> 17</w:t>
      </w:r>
      <w:r w:rsidRPr="00420CE3">
        <w:rPr>
          <w:b/>
          <w:sz w:val="28"/>
          <w:szCs w:val="28"/>
        </w:rPr>
        <w:t>:</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w:t>
      </w:r>
      <w:r w:rsidR="00F22121">
        <w:rPr>
          <w:sz w:val="28"/>
          <w:szCs w:val="28"/>
        </w:rPr>
        <w:t>17)</w:t>
      </w:r>
      <w:r w:rsidRPr="00420CE3">
        <w:rPr>
          <w:sz w:val="28"/>
          <w:szCs w:val="28"/>
        </w:rPr>
        <w:t xml:space="preserve"> перекрытие дорог, тротуаров, зеленых зон железобетонными блоками, автомобильными шинами, металлическими конструкциями и т.д.»;</w:t>
      </w:r>
    </w:p>
    <w:p w:rsidR="00420CE3" w:rsidRPr="00420CE3" w:rsidRDefault="00420CE3" w:rsidP="00C91BF8">
      <w:pPr>
        <w:tabs>
          <w:tab w:val="left" w:pos="851"/>
        </w:tabs>
        <w:overflowPunct w:val="0"/>
        <w:autoSpaceDE w:val="0"/>
        <w:autoSpaceDN w:val="0"/>
        <w:adjustRightInd w:val="0"/>
        <w:ind w:firstLine="567"/>
        <w:jc w:val="both"/>
        <w:textAlignment w:val="baseline"/>
        <w:rPr>
          <w:b/>
          <w:sz w:val="28"/>
          <w:szCs w:val="28"/>
        </w:rPr>
      </w:pPr>
      <w:r w:rsidRPr="00420CE3">
        <w:rPr>
          <w:b/>
          <w:sz w:val="28"/>
          <w:szCs w:val="28"/>
        </w:rPr>
        <w:t>8)</w:t>
      </w:r>
      <w:r w:rsidR="00925857" w:rsidRPr="00420CE3">
        <w:rPr>
          <w:b/>
          <w:sz w:val="28"/>
          <w:szCs w:val="28"/>
        </w:rPr>
        <w:tab/>
      </w:r>
      <w:r w:rsidR="00925857">
        <w:rPr>
          <w:b/>
          <w:sz w:val="28"/>
          <w:szCs w:val="28"/>
        </w:rPr>
        <w:t xml:space="preserve"> подпункт</w:t>
      </w:r>
      <w:r w:rsidRPr="00420CE3">
        <w:rPr>
          <w:b/>
          <w:sz w:val="28"/>
          <w:szCs w:val="28"/>
        </w:rPr>
        <w:t xml:space="preserve"> 2 пункта 3 статьи 3.1 изложить в следующей редакции:</w:t>
      </w:r>
    </w:p>
    <w:p w:rsidR="00420CE3" w:rsidRPr="00420CE3" w:rsidRDefault="00F22121" w:rsidP="00641C12">
      <w:pPr>
        <w:overflowPunct w:val="0"/>
        <w:autoSpaceDE w:val="0"/>
        <w:autoSpaceDN w:val="0"/>
        <w:adjustRightInd w:val="0"/>
        <w:ind w:firstLine="567"/>
        <w:jc w:val="both"/>
        <w:textAlignment w:val="baseline"/>
        <w:rPr>
          <w:sz w:val="28"/>
          <w:szCs w:val="28"/>
        </w:rPr>
      </w:pPr>
      <w:r>
        <w:rPr>
          <w:sz w:val="28"/>
          <w:szCs w:val="28"/>
        </w:rPr>
        <w:lastRenderedPageBreak/>
        <w:t xml:space="preserve">«2) </w:t>
      </w:r>
      <w:r w:rsidR="00420CE3" w:rsidRPr="00420CE3">
        <w:rPr>
          <w:sz w:val="28"/>
          <w:szCs w:val="28"/>
        </w:rPr>
        <w:t>для индивидуальных жилых домов - прилегающая территория в длину – в пределах границ земельного участка, в ширину – до бордюрного камня дороги, при отсутствии дороги с твердым покрытием – на расстоянии 10 м.»;</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 xml:space="preserve">9) статью 8 дополнить пунктом 15: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«15. Элементы детской площадки должны быть в технически исправном и эстетичном состоянии. В случае выявления элементов детской площадки несущих угрозу жизни и здоровью детей произвести демонтаж.»;</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 xml:space="preserve">10) статью 9 дополнить пунктом 6: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«6. Элементы спортивной площадки должны быть в технически исправном и эстетичном состоянии. В случае выявления элементов спортивной площадки несущих угрозу жизни и здоровью детей произвести демонтаж.»;</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11) пункт 8 статьи 25 изложить в следующей редакции: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«8. Работы по обустройству парковочных карманов выполнять при наличии проектов, согласованных с Управлением городского хозяйства, транспорта и благоустройства Администрации города Элисты</w:t>
      </w:r>
      <w:r w:rsidR="00F22121">
        <w:rPr>
          <w:sz w:val="28"/>
          <w:szCs w:val="28"/>
        </w:rPr>
        <w:t>.»;</w:t>
      </w:r>
    </w:p>
    <w:p w:rsidR="00F22121" w:rsidRDefault="00F22121" w:rsidP="00641C12">
      <w:pPr>
        <w:overflowPunct w:val="0"/>
        <w:autoSpaceDE w:val="0"/>
        <w:autoSpaceDN w:val="0"/>
        <w:adjustRightInd w:val="0"/>
        <w:ind w:firstLine="567"/>
        <w:jc w:val="both"/>
        <w:textAlignment w:val="baseline"/>
        <w:rPr>
          <w:sz w:val="28"/>
          <w:szCs w:val="28"/>
        </w:rPr>
      </w:pPr>
      <w:r w:rsidRPr="00420CE3">
        <w:rPr>
          <w:b/>
          <w:sz w:val="28"/>
          <w:szCs w:val="28"/>
        </w:rPr>
        <w:t>12)</w:t>
      </w:r>
      <w:r>
        <w:rPr>
          <w:b/>
          <w:sz w:val="28"/>
          <w:szCs w:val="28"/>
        </w:rPr>
        <w:t xml:space="preserve"> статью 25 дополнить пунктом </w:t>
      </w:r>
      <w:r w:rsidR="00420CE3" w:rsidRPr="00420CE3">
        <w:rPr>
          <w:sz w:val="28"/>
          <w:szCs w:val="28"/>
        </w:rPr>
        <w:t>9</w:t>
      </w:r>
      <w:r>
        <w:rPr>
          <w:sz w:val="28"/>
          <w:szCs w:val="28"/>
        </w:rPr>
        <w:t>:</w:t>
      </w:r>
    </w:p>
    <w:p w:rsidR="00420CE3" w:rsidRPr="00420CE3" w:rsidRDefault="00F22121" w:rsidP="00641C12">
      <w:pPr>
        <w:overflowPunct w:val="0"/>
        <w:autoSpaceDE w:val="0"/>
        <w:autoSpaceDN w:val="0"/>
        <w:adjustRightInd w:val="0"/>
        <w:ind w:firstLine="567"/>
        <w:jc w:val="both"/>
        <w:textAlignment w:val="baseline"/>
        <w:rPr>
          <w:sz w:val="28"/>
          <w:szCs w:val="28"/>
        </w:rPr>
      </w:pPr>
      <w:r>
        <w:rPr>
          <w:sz w:val="28"/>
          <w:szCs w:val="28"/>
        </w:rPr>
        <w:t xml:space="preserve">«9. </w:t>
      </w:r>
      <w:r w:rsidR="00420CE3" w:rsidRPr="00420CE3">
        <w:rPr>
          <w:sz w:val="28"/>
          <w:szCs w:val="28"/>
        </w:rPr>
        <w:t>Обустройство парковочных карманов осуществлять в границах участков, принадлежащих им на праве собственности, ином вещном или обязательственном праве земельных участков, если иное не установлено законом или договором.»</w:t>
      </w:r>
      <w:r>
        <w:rPr>
          <w:sz w:val="28"/>
          <w:szCs w:val="28"/>
        </w:rPr>
        <w:t>;</w:t>
      </w:r>
      <w:r w:rsidR="00420CE3" w:rsidRPr="00420CE3">
        <w:rPr>
          <w:sz w:val="28"/>
          <w:szCs w:val="28"/>
        </w:rPr>
        <w:t xml:space="preserve"> </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1</w:t>
      </w:r>
      <w:r w:rsidR="00F22121">
        <w:rPr>
          <w:b/>
          <w:sz w:val="28"/>
          <w:szCs w:val="28"/>
        </w:rPr>
        <w:t>3</w:t>
      </w:r>
      <w:r w:rsidRPr="00420CE3">
        <w:rPr>
          <w:b/>
          <w:sz w:val="28"/>
          <w:szCs w:val="28"/>
        </w:rPr>
        <w:t xml:space="preserve">) дополнить Главой 4.1 следующего содержания: </w:t>
      </w:r>
    </w:p>
    <w:p w:rsidR="00420CE3" w:rsidRDefault="00420CE3" w:rsidP="00641C12">
      <w:pPr>
        <w:overflowPunct w:val="0"/>
        <w:autoSpaceDE w:val="0"/>
        <w:autoSpaceDN w:val="0"/>
        <w:adjustRightInd w:val="0"/>
        <w:ind w:firstLine="567"/>
        <w:jc w:val="center"/>
        <w:textAlignment w:val="baseline"/>
        <w:rPr>
          <w:sz w:val="28"/>
          <w:szCs w:val="28"/>
        </w:rPr>
      </w:pPr>
    </w:p>
    <w:p w:rsidR="00420CE3" w:rsidRPr="00420CE3" w:rsidRDefault="00420CE3" w:rsidP="00641C12">
      <w:pPr>
        <w:overflowPunct w:val="0"/>
        <w:autoSpaceDE w:val="0"/>
        <w:autoSpaceDN w:val="0"/>
        <w:adjustRightInd w:val="0"/>
        <w:ind w:firstLine="567"/>
        <w:jc w:val="center"/>
        <w:textAlignment w:val="baseline"/>
        <w:rPr>
          <w:b/>
          <w:sz w:val="28"/>
          <w:szCs w:val="28"/>
        </w:rPr>
      </w:pPr>
      <w:r w:rsidRPr="00420CE3">
        <w:rPr>
          <w:b/>
          <w:sz w:val="28"/>
          <w:szCs w:val="28"/>
        </w:rPr>
        <w:t>«Глава 4.1. Порядок осуществления земляных работ при ремонте, строительстве и реконструкции инженерных коммуникаций на территории города Элисты</w:t>
      </w:r>
    </w:p>
    <w:p w:rsidR="00420CE3" w:rsidRPr="00420CE3" w:rsidRDefault="00420CE3" w:rsidP="00641C12">
      <w:pPr>
        <w:overflowPunct w:val="0"/>
        <w:autoSpaceDE w:val="0"/>
        <w:autoSpaceDN w:val="0"/>
        <w:adjustRightInd w:val="0"/>
        <w:ind w:firstLine="567"/>
        <w:jc w:val="center"/>
        <w:textAlignment w:val="baseline"/>
        <w:rPr>
          <w:sz w:val="28"/>
          <w:szCs w:val="28"/>
        </w:rPr>
      </w:pPr>
      <w:r w:rsidRPr="00420CE3">
        <w:rPr>
          <w:b/>
          <w:sz w:val="28"/>
          <w:szCs w:val="28"/>
        </w:rPr>
        <w:t>Статья 25.1. Подготовка документации на осуществление земляных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 Для разработки документации на строительство и реконструкцию инженерных сетей подается заявление в организацию, эксплуатирующую данные сети, на получение технических условий для прокладки инженерных сетей с указанием точки подключения».</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2. На основании технических условий проектная организация, имеющая допуск на проектирование инженерных сетей, изготавливает проект.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3. Проект согласовывается заявителем с эксплуатационными организациями подземных сетей и коммуникаций водоснабжения, водоотведения, тепло- энергоснабжения, связи, радиовещания и учреждением, осуществляющим контроль за сохранностью зеленых насаждений на территории г. Элисты. При производстве земляных работ на проезжей части автомобильных дорог проект необходимо согласовать с УГИБДД МВД по Республике Калмыкия. Перечень организаций для согласования проекта на осуществление земляных работ определяется административным регламентом на осуществление земляных работ при ремонте, строительстве и реконструкции инженерных коммуникаций на территории города Элисты.</w:t>
      </w:r>
    </w:p>
    <w:p w:rsidR="00420CE3" w:rsidRPr="00420CE3" w:rsidRDefault="00420CE3" w:rsidP="00641C12">
      <w:pPr>
        <w:overflowPunct w:val="0"/>
        <w:autoSpaceDE w:val="0"/>
        <w:autoSpaceDN w:val="0"/>
        <w:adjustRightInd w:val="0"/>
        <w:ind w:firstLine="567"/>
        <w:jc w:val="both"/>
        <w:textAlignment w:val="baseline"/>
        <w:rPr>
          <w:sz w:val="28"/>
          <w:szCs w:val="28"/>
        </w:rPr>
      </w:pPr>
    </w:p>
    <w:p w:rsidR="00420CE3" w:rsidRPr="00420CE3" w:rsidRDefault="00420CE3" w:rsidP="00641C12">
      <w:pPr>
        <w:overflowPunct w:val="0"/>
        <w:autoSpaceDE w:val="0"/>
        <w:autoSpaceDN w:val="0"/>
        <w:adjustRightInd w:val="0"/>
        <w:ind w:firstLine="567"/>
        <w:jc w:val="center"/>
        <w:textAlignment w:val="baseline"/>
        <w:rPr>
          <w:b/>
          <w:sz w:val="28"/>
          <w:szCs w:val="28"/>
        </w:rPr>
      </w:pPr>
      <w:r w:rsidRPr="00420CE3">
        <w:rPr>
          <w:b/>
          <w:sz w:val="28"/>
          <w:szCs w:val="28"/>
        </w:rPr>
        <w:lastRenderedPageBreak/>
        <w:t>Статья 25.2. Порядок выдачи разрешения на осуществление земляных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 Работы по ремонту, строительству и реконструкции инженерных коммуникаций на территории общего пользования могут осуществляться только после получения разрешения</w:t>
      </w:r>
      <w:r w:rsidR="00F51994">
        <w:rPr>
          <w:sz w:val="28"/>
          <w:szCs w:val="28"/>
        </w:rPr>
        <w:t xml:space="preserve"> (приложение 1 к настоящим Правилам)</w:t>
      </w:r>
      <w:r w:rsidRPr="00420CE3">
        <w:rPr>
          <w:sz w:val="28"/>
          <w:szCs w:val="28"/>
        </w:rPr>
        <w:t>. Выдача разрешения осуществляется Управлением городского хозяйства, транспорта и благоустройства Администрации города Элисты.</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2. Заявитель обязан получить разрешение на осуществление земляных работ не позднее, чем за 3 дня до начала работ.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3. Разрешение выдается: физическим лицам - заявителю или его представителю, имеющему надлежащим образом оформленные полномочия; юридическим лицам - руководителю предприятия, учреждения, организации или должностному лицу, ответственному за осуществление земляных работ, по доверенности.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4. Для получения разрешения на осуществление земляных работ заявитель представляет в Управление городского хозяйства, транспорта и благоустройства Администрации города Элисты на выдачу разрешений на осуществление земляных работ по ремонту, строительству и реконструкции инженерных коммуникаций следующие документы:</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заявление на получение разрешения</w:t>
      </w:r>
      <w:r w:rsidR="00F51994">
        <w:rPr>
          <w:sz w:val="28"/>
          <w:szCs w:val="28"/>
        </w:rPr>
        <w:t xml:space="preserve"> по форме согласно приложени</w:t>
      </w:r>
      <w:r w:rsidR="00C91BF8">
        <w:rPr>
          <w:sz w:val="28"/>
          <w:szCs w:val="28"/>
        </w:rPr>
        <w:t>ям</w:t>
      </w:r>
      <w:r w:rsidR="00F51994">
        <w:rPr>
          <w:sz w:val="28"/>
          <w:szCs w:val="28"/>
        </w:rPr>
        <w:t xml:space="preserve"> 2,3 к настоящим Правилам</w:t>
      </w:r>
      <w:r w:rsidRPr="00420CE3">
        <w:rPr>
          <w:sz w:val="28"/>
          <w:szCs w:val="28"/>
        </w:rPr>
        <w:t>;</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утвержденную и согласованную в соответствии с п.3 статьи 25.1 настоящих Правил проектно-сметную документацию (рабочий проект или рабочие чертежи на строительство, реконструкцию и ремонт инженерной сети, согласованные в установленном порядке);</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график осуществления земляных работ и полного восстановления нарушаемых объектов благоустройства;</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при необходимости схему объездных путей при осуществлении земляных работ на городских улицах и дорогах с интенсивным движением транспорта;</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 при необходимости вскрытия твердого покрытия копию договора со специализированным предприятием на выполнение работ по восстановлению твердого покрытия.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5. Заявитель обязан обеспечить наличие разрешения на месте осуществления земляных работ и представлять его по первому требованию контролирующих органов.</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6. В случае утраты разрешения заявитель обращается в Управление городского хозяйства, транспорта и благоустройства Администрации города Элисты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7. Сроки начала и окончания работ устанавливаются в разрешении, без учета срока на восстановление нарушенного благоустройства. Срок восстановления нарушенного благоустройства устанавливаются в разрешение отдельно. По истечении установленных разрешением сроков, разрешение считается недействительным. В случае невозможности начала или окончания работ в сроки, установленные в разрешение, заявитель обязан за три дня до окончания срока, указанного в разрешение, продлить действие разрешения.</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lastRenderedPageBreak/>
        <w:t>8. Проведение работ без разрешения, по просроченному разрешению не допускаются.</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9. Продление срока действия разрешения допускается не более чем на 7 календарных дней.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10. Для продления разрешения заявитель обязан представить в Управление городского хозяйства, транспорта и благоустройства Администрации города Элисты следующие документы:</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заявление с письменным обоснованием невозможности выполнения осуществления земляных работ в сроки, указанные в разрешение;</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ранее выданное разрешение на осуществление земляных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11. Повторное продление сроков осуществления земляных работ допускается в порядке, определенном п. 4 статьи 25.2</w:t>
      </w:r>
      <w:r w:rsidR="00086130">
        <w:rPr>
          <w:sz w:val="28"/>
          <w:szCs w:val="28"/>
        </w:rPr>
        <w:t xml:space="preserve"> Настоящих Правил</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12. При нарушении настоящих Правил и требований, установленных проектом, или отклонении от проекта, Управление городского хозяйства, транспорта и благоустройства Администрации города Элисты аннулирует разрешение и приостанавливает осуществление работ.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13. Все выдаваемые разрешения регистрируются Управлением городского хозяйства, транспорта и благоустройства Администрации города Элисты в журнале учета, выдаются под роспись заявителю или его представителю, имеющему надлежащим образом оформленные полномочия. Каждому разрешению на осуществление земляных работ присваивается порядковый номер.</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14. Информацию по выданным разрешениям на строительство инженерных сетей Управление городского хозяйства, транспорта и благоустройства Администрации города Элисты направляет в организацию, эксплуатирующую соответствующие инженерные сети.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15. Ответственность за качество осуществления земляных работ и восстановление нарушенного благоустройства несет заявитель по разрешению.</w:t>
      </w:r>
    </w:p>
    <w:p w:rsidR="00420CE3" w:rsidRPr="00420CE3" w:rsidRDefault="00420CE3" w:rsidP="00641C12">
      <w:pPr>
        <w:overflowPunct w:val="0"/>
        <w:autoSpaceDE w:val="0"/>
        <w:autoSpaceDN w:val="0"/>
        <w:adjustRightInd w:val="0"/>
        <w:ind w:firstLine="567"/>
        <w:jc w:val="both"/>
        <w:textAlignment w:val="baseline"/>
        <w:rPr>
          <w:sz w:val="28"/>
          <w:szCs w:val="28"/>
        </w:rPr>
      </w:pPr>
    </w:p>
    <w:p w:rsidR="00420CE3" w:rsidRPr="00420CE3" w:rsidRDefault="00420CE3" w:rsidP="00641C12">
      <w:pPr>
        <w:overflowPunct w:val="0"/>
        <w:autoSpaceDE w:val="0"/>
        <w:autoSpaceDN w:val="0"/>
        <w:adjustRightInd w:val="0"/>
        <w:ind w:firstLine="567"/>
        <w:jc w:val="center"/>
        <w:textAlignment w:val="baseline"/>
        <w:rPr>
          <w:b/>
          <w:sz w:val="28"/>
          <w:szCs w:val="28"/>
        </w:rPr>
      </w:pPr>
      <w:r w:rsidRPr="00420CE3">
        <w:rPr>
          <w:b/>
          <w:sz w:val="28"/>
          <w:szCs w:val="28"/>
        </w:rPr>
        <w:t>Статья 25.3. Осуществление аварийно-восстановительных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 При получении сообщения об аварии организации, эксплуатирующие инженерные коммуникации, обязаны немедленно высылать на место аварийную бригаду под руководством ответственного лица, имеющего при себе служебное удостоверение и заявку на устранение аварии с уведомлением органа, осуществляющего федеральный и государственный надзор в области обеспечения безопасности дорожного движения. При этом должны обеспечиваться безопасность людей, движение транспорта, сохранность расположенных рядом подземных и наземных коммуникаций (сооружений).</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В течение суток с момента принятия сообщения об аварии организации, эксплуатирующие инженерные коммуникации, обязаны сообщить телефонограммой в Управление городского хозяйства, транспорта и благоустройства Администрации города Элисты о времени и месте аварии.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2. Организации, осуществляющие аварийно-восстановительные работы, обязаны в течение трех дней с момента получения сообщения об аварии оформить соответствующие разрешение.</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lastRenderedPageBreak/>
        <w:t>3. Для получения разрешения на осуществление аварийно-восстановительных работ заявитель представляет в Управление городского хозяйства, транспорта и благоустройства Администрации города Элисты следующие документы:</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заявление на получение разрешения</w:t>
      </w:r>
      <w:r w:rsidR="00F51994">
        <w:rPr>
          <w:sz w:val="28"/>
          <w:szCs w:val="28"/>
        </w:rPr>
        <w:t xml:space="preserve">, по форме согласно приложениям </w:t>
      </w:r>
      <w:r w:rsidR="0040349D">
        <w:rPr>
          <w:sz w:val="28"/>
          <w:szCs w:val="28"/>
        </w:rPr>
        <w:t>2,3 к настоящим Правила</w:t>
      </w:r>
      <w:r w:rsidR="00F51994">
        <w:rPr>
          <w:sz w:val="28"/>
          <w:szCs w:val="28"/>
        </w:rPr>
        <w:t>м</w:t>
      </w:r>
      <w:r w:rsidRPr="00420CE3">
        <w:rPr>
          <w:sz w:val="28"/>
          <w:szCs w:val="28"/>
        </w:rPr>
        <w:t>;</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схему места осуществления аварийно-восстановительных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согласование с УГИБДД МВД по Республике Калмыкия (при осуществлении аварийно-восстановительных работ, связанных с повреждением проезжей части);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согласование с учреждением, осуществляющим контроль за сохранностью зеленых насаждений на территории г. Элисты (при осуществлении аварийно-восстановительных работ на газонах, зеленой зоне, в парках, скверах, городских садах, лесопарках).</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4. Организации, имеющие в зоне аварии подземные коммуникации, при получении сообщения об аварии от организации, эксплуатирующей аварийную инженерную коммуникацию, обязаны немедленно выслать на место аварии своего представителя для уточнения расположения подведомственных коммуникаций (сооружений) на местности и согласования способов осуществления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5. Юридические и физические лица, складирующие материалы, размещающие оборудование, конструкции и временные сооружения и т.д. вблизи места аварии, обязаны по первому требованию руководителя аварийных работ немедленно освободить участок.</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6. Аварии, независимо от типа коммуникации (сооружения), должны быть устранены в течение суток, восстановление благоустройства осуществлено в течение трех дней после завершения работ по устранению аварии.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7. После ликвидации аварии, засыпки траншеи (котлована) и уборки территории места аварии организация, осуществляющая работы, передает объект специализированной организации для восстановления дорожного или тротуарного покрытия, зеленых насаждений и осуществления работ по благоустройству территории места аварии, извещает Управление городского хозяйства, транспорта и благоустройства Администрации города Элисты о передаче объекта.</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8. Восстановление благоустройства осуществляется в объеме и в соответствии с первоначальным состоянием территории.</w:t>
      </w:r>
    </w:p>
    <w:p w:rsidR="00420CE3" w:rsidRPr="00420CE3" w:rsidRDefault="00420CE3" w:rsidP="00641C12">
      <w:pPr>
        <w:overflowPunct w:val="0"/>
        <w:autoSpaceDE w:val="0"/>
        <w:autoSpaceDN w:val="0"/>
        <w:adjustRightInd w:val="0"/>
        <w:ind w:firstLine="567"/>
        <w:jc w:val="both"/>
        <w:textAlignment w:val="baseline"/>
        <w:rPr>
          <w:sz w:val="28"/>
          <w:szCs w:val="28"/>
        </w:rPr>
      </w:pPr>
    </w:p>
    <w:p w:rsidR="00420CE3" w:rsidRPr="00420CE3" w:rsidRDefault="00420CE3" w:rsidP="00641C12">
      <w:pPr>
        <w:overflowPunct w:val="0"/>
        <w:autoSpaceDE w:val="0"/>
        <w:autoSpaceDN w:val="0"/>
        <w:adjustRightInd w:val="0"/>
        <w:ind w:firstLine="567"/>
        <w:jc w:val="center"/>
        <w:textAlignment w:val="baseline"/>
        <w:rPr>
          <w:b/>
          <w:sz w:val="28"/>
          <w:szCs w:val="28"/>
        </w:rPr>
      </w:pPr>
      <w:r w:rsidRPr="00420CE3">
        <w:rPr>
          <w:b/>
          <w:sz w:val="28"/>
          <w:szCs w:val="28"/>
        </w:rPr>
        <w:t xml:space="preserve">Статья 25.4. Обустройство и содержание места </w:t>
      </w:r>
    </w:p>
    <w:p w:rsidR="00420CE3" w:rsidRPr="00420CE3" w:rsidRDefault="00420CE3" w:rsidP="00641C12">
      <w:pPr>
        <w:overflowPunct w:val="0"/>
        <w:autoSpaceDE w:val="0"/>
        <w:autoSpaceDN w:val="0"/>
        <w:adjustRightInd w:val="0"/>
        <w:ind w:firstLine="567"/>
        <w:jc w:val="center"/>
        <w:textAlignment w:val="baseline"/>
        <w:rPr>
          <w:b/>
          <w:sz w:val="28"/>
          <w:szCs w:val="28"/>
        </w:rPr>
      </w:pPr>
      <w:r w:rsidRPr="00420CE3">
        <w:rPr>
          <w:b/>
          <w:sz w:val="28"/>
          <w:szCs w:val="28"/>
        </w:rPr>
        <w:t>осуществления земляных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 Места осуществления земляных работ должны быть ограждены щитовым забором, цветной лентой или заставками установленного образца. В вечернее время к ограждению должны быть прикреплены световые предостерегающие знаки. При разрытии участков, на которых разрешено закрытие всего проезда, должно быть обозначено направление объезда. С наступлением темноты места разрытия должны освещаться.</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lastRenderedPageBreak/>
        <w:t>2. На проезжей части улиц, кроме ограждения устанавливаются красные габаритные фонари, дорожные знаки, указатели проезда транспорта, прохода пешеходов и иные необходимые знаки.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3. Для безопасности проезда транспорта и прохода пешеходов через траншеи должны устанавливаться прочные настилы и мостики с перилами.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4. Производитель работ обязан обеспечить надлежащее содержание ограждений, щитов, заставок, дорожных знаков, указателей, освещения на весь период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5. Ограждение места осуществления земляных работ может быть убрано только после восстановления дорожных покрытий.</w:t>
      </w:r>
    </w:p>
    <w:p w:rsidR="00420CE3" w:rsidRPr="00420CE3" w:rsidRDefault="00420CE3" w:rsidP="00641C12">
      <w:pPr>
        <w:overflowPunct w:val="0"/>
        <w:autoSpaceDE w:val="0"/>
        <w:autoSpaceDN w:val="0"/>
        <w:adjustRightInd w:val="0"/>
        <w:ind w:firstLine="567"/>
        <w:jc w:val="both"/>
        <w:textAlignment w:val="baseline"/>
        <w:rPr>
          <w:sz w:val="28"/>
          <w:szCs w:val="28"/>
        </w:rPr>
      </w:pPr>
    </w:p>
    <w:p w:rsidR="00420CE3" w:rsidRPr="00420CE3" w:rsidRDefault="00420CE3" w:rsidP="00641C12">
      <w:pPr>
        <w:overflowPunct w:val="0"/>
        <w:autoSpaceDE w:val="0"/>
        <w:autoSpaceDN w:val="0"/>
        <w:adjustRightInd w:val="0"/>
        <w:ind w:firstLine="567"/>
        <w:jc w:val="center"/>
        <w:textAlignment w:val="baseline"/>
        <w:rPr>
          <w:b/>
          <w:sz w:val="28"/>
          <w:szCs w:val="28"/>
        </w:rPr>
      </w:pPr>
      <w:r w:rsidRPr="00420CE3">
        <w:rPr>
          <w:b/>
          <w:sz w:val="28"/>
          <w:szCs w:val="28"/>
        </w:rPr>
        <w:t>Статья 25.5. Порядок осуществления земляных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 Земляные работы по ремонту, строительству и реконструкции инженерных коммуникаций на территории города могут осуществляться только способами и методами, указанными в разрешение со вскрытием или без вскрытия твердого покрытия.</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2. После поступления заявления на получение разрешения перед началом проведения земляных работ Управление городского хозяйства, транспорта и благоустройства Администрации города Элисты в присутствии заявителя, выполняющего земляные работы, производит осмотр места осуществления земляных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3. На площадях, основных улицах, местах интенсивного движения транспорта и пешеходов земляные работы должны выполняться в максимально короткие сроки по согласованию с Управлением городского хозяйства, транспорта и благоустройства Администрации города Элисты, при этом обязательна схема объездных путей, согласованная с УГИБДД МВД по Республике Калмыкия.</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4. Уборка излишков грунта, материалов, мусора, планировка территории земляных работ должна быть осуществлена заявителем, производителем работ не позднее 24 часов по окончании работ, на главных улицах и площадях города не позднее 6 часов.</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5. В процессе проведения земляных работ заявитель, производитель работ обязан обеспечить выполнение следующих условий:</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до начала работ пригласить на место представителей организаций, имеющих в зоне осуществления работ подземные коммуникации;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до начала работ произвести снятие плодородного или растительного слоя, складируя его отдельно, по окончании работ восстановить на прежнее место;</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осуществлять незамедлительный вывоз, в специально отведенные места грунта, не предназначенного для обратной засыпки, а также строительного мусора и иных отходов на городскую свалку;</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 обеспечить полную сохранность тротуарной плитки, бордюрного камня, зеленых насаждений, крышек колодцев, газовых </w:t>
      </w:r>
      <w:proofErr w:type="spellStart"/>
      <w:r w:rsidRPr="00420CE3">
        <w:rPr>
          <w:sz w:val="28"/>
          <w:szCs w:val="28"/>
        </w:rPr>
        <w:t>коверов</w:t>
      </w:r>
      <w:proofErr w:type="spellEnd"/>
      <w:r w:rsidRPr="00420CE3">
        <w:rPr>
          <w:sz w:val="28"/>
          <w:szCs w:val="28"/>
        </w:rPr>
        <w:t>, водосточных решеток и других элементов благоустройства;</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 осуществлять качественную планировку и восстановление мест разрытия и прилегающей территории, восстановление тротуарной плитки, бордюрного </w:t>
      </w:r>
      <w:r w:rsidRPr="00420CE3">
        <w:rPr>
          <w:sz w:val="28"/>
          <w:szCs w:val="28"/>
        </w:rPr>
        <w:lastRenderedPageBreak/>
        <w:t xml:space="preserve">камня, зеленых насаждений, крышек колодцев, газовых </w:t>
      </w:r>
      <w:proofErr w:type="spellStart"/>
      <w:r w:rsidRPr="00420CE3">
        <w:rPr>
          <w:sz w:val="28"/>
          <w:szCs w:val="28"/>
        </w:rPr>
        <w:t>коверов</w:t>
      </w:r>
      <w:proofErr w:type="spellEnd"/>
      <w:r w:rsidRPr="00420CE3">
        <w:rPr>
          <w:sz w:val="28"/>
          <w:szCs w:val="28"/>
        </w:rPr>
        <w:t xml:space="preserve">, водосточных решеток и других элементов благоустройства;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 в местах пересечения с существующими коммуникациями засыпку траншей осуществлять по согласованию с владельцами этих коммуникаций.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6. В случае обнаружения сооружений или коммуникаций, не зафиксированных в проекте, заявитель, производитель работ вызывает на место разрытия представителей, которым принадлежит обнаруженное сооружение или коммуникация, для внесения изменений в проект и нанесения на планшеты городской </w:t>
      </w:r>
      <w:proofErr w:type="spellStart"/>
      <w:r w:rsidRPr="00420CE3">
        <w:rPr>
          <w:sz w:val="28"/>
          <w:szCs w:val="28"/>
        </w:rPr>
        <w:t>геосъемки</w:t>
      </w:r>
      <w:proofErr w:type="spellEnd"/>
      <w:r w:rsidRPr="00420CE3">
        <w:rPr>
          <w:sz w:val="28"/>
          <w:szCs w:val="28"/>
        </w:rPr>
        <w:t>.</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7. Поврежденные подземные коммуникации должны быть восстановлены немедленно производителем работ. Повреждения незарегистрированных инженерных коммуникаций подлежат восстановлению за счёт их владельцев.</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8.  По окончании работ заявитель, производитель работ передает объект специализированной организации для восстановления дорожного, тротуарного покрытия, зеленых насаждений и проведения других работ по благоустройству территории, в случае невозможности их осуществления самим заявителем, производителем.</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9. Засыпка траншей и котлованов на улицах, площадях, тротуарах осуществляется заявителем, производителем работ под техническим контролем представителя специализированного предприятия по восстановлению твердого покрытия.</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10. Для восстановления дорожных покрытий устанавливаются следующие сроки: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на главных улицах, скверах, бульварах, парках, а также в местах интенсивного движения транспорта и пешеходов восстановительные работы должны начинаться немедленно после засыпки заявителем, производителем работ и заканчиваться в течение суток;</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в остальных случаях – не более 14 дней после засыпки траншей и котлованов.</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11. Заявитель, производитель работ в течение трех лет несет ответственность за качество засыпки траншеи (котлована), устройство оснований, в случае возникновения просадок обязан произвести ремонт или профинансировать ремонтные работы дорожно-эксплуатационной службе.</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В случае передачи заявителем, производителем работ открытой траншеи (котлована) специализированной организации для засыпки и восстановления твердого покрытия, исполнитель работ в течение трех лет несет ответственность за качество восстановительных работ. При возникновении просадок исполнитель работ по восстановлению обязан произвести ремонт твердого покрытия.</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12. Устранение просадок или провалов на проезжей части улиц и тротуарах, возникших в результате проведения земляных работ по прокладке коммуникаций и коллекторов закрытым способом, осуществляется или финансируется заявителем, производителем работ в течение 3-х лет после завершения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13. При неусовершенствованных покрытиях или вне покрытий, засыпка траншей и котлованов должна осуществляться грунтом по согласованию с Управлением городского хозяйства, транспорта и благоустройства </w:t>
      </w:r>
      <w:r w:rsidRPr="00420CE3">
        <w:rPr>
          <w:sz w:val="28"/>
          <w:szCs w:val="28"/>
        </w:rPr>
        <w:lastRenderedPageBreak/>
        <w:t>Администрации города Элисты. Ответственность за устранение просадки грунта несет заявитель, исполнитель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14. Объект проведения земляных (аварийно-восстановительных) работ снимается с контроля после проверки фактического выполнения дорожно-ремонтных работ и работ по благоустройству.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15. Владельцы подземных коммуникаций и сооружений обязаны устанавливать и содержать люки (крышки) колодцев, камер на уровне дорожных покрытий. Наличие открытых люков не допускается.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16. Запрещается:</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а) складирование грунта на дорогах и тротуарах;</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б) перемещение существующих подземных сооружений, не предусмотренное проектом, без согласования с эксплуатирующей организацией, даже если указанные сооружения мешают осуществлению работ;</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в) открытие при осуществлении работ крышек люков, камер и колодцев на подземных сетях и сооружениях и спуск в них без разрешения соответствующих эксплуатационных организаций;</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г) смещение каких-либо строений и сооружений на трассах существующих подземных сетей;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д) вырубка деревьев, кустарников и обнажение корней без согласования с учреждением, осуществляющим контроль за сохранностью зеленых насаждений;</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е) засыпка грунтом или строительными материалами зеленых насаждений (газонов, деревьев, кустарников и других насаждений), крышек колодцев и газовых </w:t>
      </w:r>
      <w:proofErr w:type="spellStart"/>
      <w:r w:rsidRPr="00420CE3">
        <w:rPr>
          <w:sz w:val="28"/>
          <w:szCs w:val="28"/>
        </w:rPr>
        <w:t>коверов</w:t>
      </w:r>
      <w:proofErr w:type="spellEnd"/>
      <w:r w:rsidRPr="00420CE3">
        <w:rPr>
          <w:sz w:val="28"/>
          <w:szCs w:val="28"/>
        </w:rPr>
        <w:t>, подземных сооружений, водосточных решеток и пунктов полигонометрии;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ё) выезд транспортных средств за пределы дорожного покрытия (на газоны, через бордюры, на тротуары, участки открытого грунта и т.п.);</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ж) засорение прилегающих улиц и лотков сточными водами, откачка воды из колодцев, траншей, котлованов на тротуары, газоны, проезжую часть улиц.  </w:t>
      </w:r>
    </w:p>
    <w:p w:rsidR="00086130" w:rsidRDefault="00420CE3" w:rsidP="00086130">
      <w:pPr>
        <w:overflowPunct w:val="0"/>
        <w:autoSpaceDE w:val="0"/>
        <w:autoSpaceDN w:val="0"/>
        <w:adjustRightInd w:val="0"/>
        <w:ind w:firstLine="567"/>
        <w:jc w:val="both"/>
        <w:textAlignment w:val="baseline"/>
        <w:rPr>
          <w:b/>
        </w:rPr>
      </w:pPr>
      <w:r w:rsidRPr="00420CE3">
        <w:rPr>
          <w:sz w:val="28"/>
          <w:szCs w:val="28"/>
        </w:rPr>
        <w:t>17. Сброс воды допускается осуществлять в имеющиеся системы закрытой и открытой ливневой канализации, а при ее отсутствии - вывозить в емкостях. Обязанность по пропуску ливневых вод в местах осуществления земляных работ лежит на заявителе, производителе работ.</w:t>
      </w:r>
    </w:p>
    <w:p w:rsidR="00086130" w:rsidRDefault="00086130" w:rsidP="00086130">
      <w:pPr>
        <w:pStyle w:val="a7"/>
        <w:ind w:firstLine="720"/>
        <w:jc w:val="center"/>
        <w:rPr>
          <w:b/>
        </w:rPr>
      </w:pPr>
    </w:p>
    <w:p w:rsidR="00086130" w:rsidRDefault="00086130" w:rsidP="00086130">
      <w:pPr>
        <w:pStyle w:val="a7"/>
        <w:ind w:firstLine="720"/>
        <w:jc w:val="center"/>
        <w:rPr>
          <w:b/>
        </w:rPr>
      </w:pPr>
      <w:r>
        <w:rPr>
          <w:b/>
        </w:rPr>
        <w:t xml:space="preserve">25.6 </w:t>
      </w:r>
      <w:r w:rsidRPr="007914BD">
        <w:rPr>
          <w:b/>
          <w:szCs w:val="28"/>
        </w:rPr>
        <w:t>Контроль за соблюдением сроков сдачи объектов специализированной организации и качеством восстановления благоустройства</w:t>
      </w:r>
    </w:p>
    <w:p w:rsidR="00420CE3" w:rsidRPr="00086130" w:rsidRDefault="00086130" w:rsidP="00086130">
      <w:pPr>
        <w:pStyle w:val="a7"/>
        <w:ind w:firstLine="720"/>
        <w:jc w:val="both"/>
      </w:pPr>
      <w:r>
        <w:t xml:space="preserve">1. Контроль за соблюдением сроков сдачи </w:t>
      </w:r>
      <w:r w:rsidRPr="00B9188F">
        <w:rPr>
          <w:szCs w:val="28"/>
        </w:rPr>
        <w:t>объектов специализированной организации и качеством восстановления благоустройства</w:t>
      </w:r>
      <w:r>
        <w:t xml:space="preserve"> объектов осуществляется </w:t>
      </w:r>
      <w:r>
        <w:rPr>
          <w:szCs w:val="28"/>
        </w:rPr>
        <w:t>Управлением городского хозяйства</w:t>
      </w:r>
      <w:r w:rsidR="0061544A">
        <w:rPr>
          <w:szCs w:val="28"/>
        </w:rPr>
        <w:t>, транспорта и благоустройства</w:t>
      </w:r>
      <w:r>
        <w:rPr>
          <w:szCs w:val="28"/>
        </w:rPr>
        <w:t xml:space="preserve"> Администрации города Элисты</w:t>
      </w:r>
      <w:r>
        <w:t>. При производстве земляных работ на территории, обслуживаемой жилищно-эксплуатационной организацией, контроль осуществляет также ее представитель.</w:t>
      </w:r>
      <w:r w:rsidR="00493562">
        <w:rPr>
          <w:szCs w:val="28"/>
        </w:rPr>
        <w:t>»;</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1</w:t>
      </w:r>
      <w:r w:rsidR="00925857">
        <w:rPr>
          <w:b/>
          <w:sz w:val="28"/>
          <w:szCs w:val="28"/>
        </w:rPr>
        <w:t>4</w:t>
      </w:r>
      <w:r w:rsidRPr="00420CE3">
        <w:rPr>
          <w:b/>
          <w:sz w:val="28"/>
          <w:szCs w:val="28"/>
        </w:rPr>
        <w:t xml:space="preserve">) статью 28 дополнить пунктом 9: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lastRenderedPageBreak/>
        <w:t xml:space="preserve">«9. Обязанность по содержанию зеленых насаждений, расположенных на прилегающих территориях земельных участков, дворовых (внутриквартальных) территориях, возлагается на собственников.»; </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1</w:t>
      </w:r>
      <w:r w:rsidR="00925857">
        <w:rPr>
          <w:b/>
          <w:sz w:val="28"/>
          <w:szCs w:val="28"/>
        </w:rPr>
        <w:t>5</w:t>
      </w:r>
      <w:r w:rsidRPr="00420CE3">
        <w:rPr>
          <w:b/>
          <w:sz w:val="28"/>
          <w:szCs w:val="28"/>
        </w:rPr>
        <w:t xml:space="preserve">) статью 30 дополнить пунктами 8, 9: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«8. Собственники, арендаторы земельных участков обязаны установить по периметру сплошное не просматриваемое ограждение. Ограждение должно быть в технически исправном и эстетичном состоянии.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9. Собственники (арендаторы) земельных участков обязаны обеспечить наличие не просматриваемого ограждения по периметру участка. Ограждение должно быть в технически исправном и эстетичном состоянии.»;</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1</w:t>
      </w:r>
      <w:r w:rsidR="00925857">
        <w:rPr>
          <w:b/>
          <w:sz w:val="28"/>
          <w:szCs w:val="28"/>
        </w:rPr>
        <w:t>6</w:t>
      </w:r>
      <w:r w:rsidRPr="00420CE3">
        <w:rPr>
          <w:b/>
          <w:sz w:val="28"/>
          <w:szCs w:val="28"/>
        </w:rPr>
        <w:t xml:space="preserve">) статью 32 дополнить пунктом 7: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«7. Юридические и физические лица обязаны содержать урны в технически исправном и эстетичном состоянии. Наполняемость урн не должна превышать ¾ объема урны. Очистка урн должна производиться в течении дня по мере наполнения. Запрещается допускать переполнение урн.»;</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1</w:t>
      </w:r>
      <w:r w:rsidR="00925857">
        <w:rPr>
          <w:b/>
          <w:sz w:val="28"/>
          <w:szCs w:val="28"/>
        </w:rPr>
        <w:t>7</w:t>
      </w:r>
      <w:r w:rsidRPr="00420CE3">
        <w:rPr>
          <w:b/>
          <w:sz w:val="28"/>
          <w:szCs w:val="28"/>
        </w:rPr>
        <w:t xml:space="preserve">) статью 33 дополнить пунктами 6, 7: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«6. Смотровые колодцы инженерных коммуникаций должны быть накрыты крышкой установленного образца.</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7. Уличное техническое оборудование должно содержаться в технически исправном и эстетичном состоянии. Покраска и ремонт должны осуществляться по мере необходимости.»; </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1</w:t>
      </w:r>
      <w:r w:rsidR="00925857">
        <w:rPr>
          <w:b/>
          <w:sz w:val="28"/>
          <w:szCs w:val="28"/>
        </w:rPr>
        <w:t>8</w:t>
      </w:r>
      <w:r w:rsidRPr="00420CE3">
        <w:rPr>
          <w:b/>
          <w:sz w:val="28"/>
          <w:szCs w:val="28"/>
        </w:rPr>
        <w:t xml:space="preserve">) пункт 1 статьи 42 изложить в </w:t>
      </w:r>
      <w:r w:rsidR="00F22121">
        <w:rPr>
          <w:b/>
          <w:sz w:val="28"/>
          <w:szCs w:val="28"/>
        </w:rPr>
        <w:t xml:space="preserve">следующей </w:t>
      </w:r>
      <w:r w:rsidRPr="00420CE3">
        <w:rPr>
          <w:b/>
          <w:sz w:val="28"/>
          <w:szCs w:val="28"/>
        </w:rPr>
        <w:t>редакции:</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ab/>
        <w:t>«1. Установка информационных конструкций (далее - вывески), рекламных и информационных баннеров, а также размещение иных графических элементов осуществляется после согласования эскизов с отделом архитектуры и градостроительства Администрации города Элисты.»;</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1</w:t>
      </w:r>
      <w:r w:rsidR="00925857">
        <w:rPr>
          <w:b/>
          <w:sz w:val="28"/>
          <w:szCs w:val="28"/>
        </w:rPr>
        <w:t>9</w:t>
      </w:r>
      <w:r w:rsidRPr="00420CE3">
        <w:rPr>
          <w:b/>
          <w:sz w:val="28"/>
          <w:szCs w:val="28"/>
        </w:rPr>
        <w:t xml:space="preserve">) пункт 18 статьи 42 изложить в </w:t>
      </w:r>
      <w:r w:rsidR="00145315">
        <w:rPr>
          <w:b/>
          <w:sz w:val="28"/>
          <w:szCs w:val="28"/>
        </w:rPr>
        <w:t>следующей</w:t>
      </w:r>
      <w:r w:rsidRPr="00420CE3">
        <w:rPr>
          <w:b/>
          <w:sz w:val="28"/>
          <w:szCs w:val="28"/>
        </w:rPr>
        <w:t xml:space="preserve"> редакции: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ab/>
        <w:t xml:space="preserve">«18. На территории города запрещается размещение вывесок, рекламной информации в виде отдельно стоящих сборно-разборных (складных) конструкций – </w:t>
      </w:r>
      <w:proofErr w:type="spellStart"/>
      <w:r w:rsidRPr="00420CE3">
        <w:rPr>
          <w:sz w:val="28"/>
          <w:szCs w:val="28"/>
        </w:rPr>
        <w:t>штендеров</w:t>
      </w:r>
      <w:proofErr w:type="spellEnd"/>
      <w:r w:rsidRPr="00420CE3">
        <w:rPr>
          <w:sz w:val="28"/>
          <w:szCs w:val="28"/>
        </w:rPr>
        <w:t>, флагштоков.»</w:t>
      </w:r>
    </w:p>
    <w:p w:rsidR="00420CE3" w:rsidRPr="00420CE3" w:rsidRDefault="00925857" w:rsidP="00641C12">
      <w:pPr>
        <w:overflowPunct w:val="0"/>
        <w:autoSpaceDE w:val="0"/>
        <w:autoSpaceDN w:val="0"/>
        <w:adjustRightInd w:val="0"/>
        <w:ind w:firstLine="567"/>
        <w:jc w:val="both"/>
        <w:textAlignment w:val="baseline"/>
        <w:rPr>
          <w:b/>
          <w:sz w:val="28"/>
          <w:szCs w:val="28"/>
        </w:rPr>
      </w:pPr>
      <w:r>
        <w:rPr>
          <w:b/>
          <w:sz w:val="28"/>
          <w:szCs w:val="28"/>
        </w:rPr>
        <w:t>20</w:t>
      </w:r>
      <w:r w:rsidR="00420CE3" w:rsidRPr="00420CE3">
        <w:rPr>
          <w:b/>
          <w:sz w:val="28"/>
          <w:szCs w:val="28"/>
        </w:rPr>
        <w:t>) статью 44 дополнить пунктом 7:</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«7. Элементы праздничного оформления должны быть в эстетичном и рабочем состоянии.»; </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2</w:t>
      </w:r>
      <w:r w:rsidR="00925857">
        <w:rPr>
          <w:b/>
          <w:sz w:val="28"/>
          <w:szCs w:val="28"/>
        </w:rPr>
        <w:t>1</w:t>
      </w:r>
      <w:r w:rsidRPr="00420CE3">
        <w:rPr>
          <w:b/>
          <w:sz w:val="28"/>
          <w:szCs w:val="28"/>
        </w:rPr>
        <w:t xml:space="preserve">) подпункт 6 пункта 7 статьи 49 изложить в </w:t>
      </w:r>
      <w:r w:rsidR="00F22121">
        <w:rPr>
          <w:b/>
          <w:sz w:val="28"/>
          <w:szCs w:val="28"/>
        </w:rPr>
        <w:t xml:space="preserve">следующей </w:t>
      </w:r>
      <w:r w:rsidRPr="00420CE3">
        <w:rPr>
          <w:b/>
          <w:sz w:val="28"/>
          <w:szCs w:val="28"/>
        </w:rPr>
        <w:t xml:space="preserve">редакции: </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«6) ремонт входных дверей, балконов, оконных рам и лоджий.»</w:t>
      </w:r>
      <w:r w:rsidR="00F22121">
        <w:rPr>
          <w:sz w:val="28"/>
          <w:szCs w:val="28"/>
        </w:rPr>
        <w:t>;</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2</w:t>
      </w:r>
      <w:r w:rsidR="00925857">
        <w:rPr>
          <w:b/>
          <w:sz w:val="28"/>
          <w:szCs w:val="28"/>
        </w:rPr>
        <w:t>2</w:t>
      </w:r>
      <w:r w:rsidRPr="00420CE3">
        <w:rPr>
          <w:b/>
          <w:sz w:val="28"/>
          <w:szCs w:val="28"/>
        </w:rPr>
        <w:t>) пункт 8 статьи 49 изложить в следующей редакции:</w:t>
      </w:r>
    </w:p>
    <w:p w:rsidR="00F22121" w:rsidRDefault="00420CE3" w:rsidP="00641C12">
      <w:pPr>
        <w:overflowPunct w:val="0"/>
        <w:autoSpaceDE w:val="0"/>
        <w:autoSpaceDN w:val="0"/>
        <w:adjustRightInd w:val="0"/>
        <w:ind w:firstLine="567"/>
        <w:jc w:val="both"/>
        <w:textAlignment w:val="baseline"/>
        <w:rPr>
          <w:sz w:val="28"/>
          <w:szCs w:val="28"/>
        </w:rPr>
      </w:pPr>
      <w:r w:rsidRPr="00420CE3">
        <w:rPr>
          <w:sz w:val="28"/>
          <w:szCs w:val="28"/>
        </w:rPr>
        <w:t>«8. Здания, строения и сооружения и иные объекты недвижимости, подлежащие адресации,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r w:rsidR="00F22121">
        <w:rPr>
          <w:sz w:val="28"/>
          <w:szCs w:val="28"/>
        </w:rPr>
        <w:t>»;</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 xml:space="preserve"> </w:t>
      </w:r>
      <w:r w:rsidR="00F22121" w:rsidRPr="00420CE3">
        <w:rPr>
          <w:b/>
          <w:sz w:val="28"/>
          <w:szCs w:val="28"/>
        </w:rPr>
        <w:t>2</w:t>
      </w:r>
      <w:r w:rsidR="00925857">
        <w:rPr>
          <w:b/>
          <w:sz w:val="28"/>
          <w:szCs w:val="28"/>
        </w:rPr>
        <w:t>3</w:t>
      </w:r>
      <w:r w:rsidR="00F22121" w:rsidRPr="00420CE3">
        <w:rPr>
          <w:b/>
          <w:sz w:val="28"/>
          <w:szCs w:val="28"/>
        </w:rPr>
        <w:t>) стать</w:t>
      </w:r>
      <w:r w:rsidR="00493562">
        <w:rPr>
          <w:b/>
          <w:sz w:val="28"/>
          <w:szCs w:val="28"/>
        </w:rPr>
        <w:t xml:space="preserve">ю </w:t>
      </w:r>
      <w:r w:rsidR="00F22121" w:rsidRPr="00420CE3">
        <w:rPr>
          <w:b/>
          <w:sz w:val="28"/>
          <w:szCs w:val="28"/>
        </w:rPr>
        <w:t xml:space="preserve">49 </w:t>
      </w:r>
      <w:r w:rsidR="00493562">
        <w:rPr>
          <w:b/>
          <w:sz w:val="28"/>
          <w:szCs w:val="28"/>
        </w:rPr>
        <w:t xml:space="preserve">дополнить </w:t>
      </w:r>
      <w:r w:rsidR="00493562" w:rsidRPr="00420CE3">
        <w:rPr>
          <w:b/>
          <w:sz w:val="28"/>
          <w:szCs w:val="28"/>
        </w:rPr>
        <w:t>пункт</w:t>
      </w:r>
      <w:r w:rsidR="00493562">
        <w:rPr>
          <w:b/>
          <w:sz w:val="28"/>
          <w:szCs w:val="28"/>
        </w:rPr>
        <w:t>ами</w:t>
      </w:r>
      <w:r w:rsidR="00493562" w:rsidRPr="00420CE3">
        <w:rPr>
          <w:b/>
          <w:sz w:val="28"/>
          <w:szCs w:val="28"/>
        </w:rPr>
        <w:t xml:space="preserve"> 8</w:t>
      </w:r>
      <w:r w:rsidR="00493562">
        <w:rPr>
          <w:b/>
          <w:sz w:val="28"/>
          <w:szCs w:val="28"/>
        </w:rPr>
        <w:t>.1, 8.2, 8.3:</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ab/>
      </w:r>
      <w:r w:rsidR="00145315">
        <w:rPr>
          <w:sz w:val="28"/>
          <w:szCs w:val="28"/>
        </w:rPr>
        <w:t>«</w:t>
      </w:r>
      <w:r w:rsidRPr="00420CE3">
        <w:rPr>
          <w:sz w:val="28"/>
          <w:szCs w:val="28"/>
        </w:rPr>
        <w:t>8.1. Аншлаги выполняются шрифтом одинакового размера на русском языке;</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ab/>
        <w:t>8.2. Общими требованиями к размещению аншлагов являются:</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lastRenderedPageBreak/>
        <w:tab/>
        <w:t>- унификация мест размещения, соблюдение единых правил размещения;</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ab/>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ab/>
        <w:t>8.3.  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r w:rsidR="00493562">
        <w:rPr>
          <w:sz w:val="28"/>
          <w:szCs w:val="28"/>
        </w:rPr>
        <w:t>»;</w:t>
      </w:r>
    </w:p>
    <w:p w:rsidR="00420CE3" w:rsidRPr="00420CE3" w:rsidRDefault="00420CE3" w:rsidP="00641C12">
      <w:pPr>
        <w:overflowPunct w:val="0"/>
        <w:autoSpaceDE w:val="0"/>
        <w:autoSpaceDN w:val="0"/>
        <w:adjustRightInd w:val="0"/>
        <w:ind w:firstLine="567"/>
        <w:jc w:val="both"/>
        <w:textAlignment w:val="baseline"/>
        <w:rPr>
          <w:b/>
          <w:sz w:val="28"/>
          <w:szCs w:val="28"/>
        </w:rPr>
      </w:pPr>
      <w:r w:rsidRPr="00420CE3">
        <w:rPr>
          <w:b/>
          <w:sz w:val="28"/>
          <w:szCs w:val="28"/>
        </w:rPr>
        <w:tab/>
        <w:t>2</w:t>
      </w:r>
      <w:r w:rsidR="00925857">
        <w:rPr>
          <w:b/>
          <w:sz w:val="28"/>
          <w:szCs w:val="28"/>
        </w:rPr>
        <w:t>4</w:t>
      </w:r>
      <w:r w:rsidRPr="00420CE3">
        <w:rPr>
          <w:b/>
          <w:sz w:val="28"/>
          <w:szCs w:val="28"/>
        </w:rPr>
        <w:t>)  дополнить Главой 9.1. следующего содержания:</w:t>
      </w:r>
    </w:p>
    <w:p w:rsidR="00C91BF8" w:rsidRDefault="00420CE3" w:rsidP="00493562">
      <w:pPr>
        <w:overflowPunct w:val="0"/>
        <w:autoSpaceDE w:val="0"/>
        <w:autoSpaceDN w:val="0"/>
        <w:adjustRightInd w:val="0"/>
        <w:ind w:firstLine="567"/>
        <w:jc w:val="both"/>
        <w:textAlignment w:val="baseline"/>
        <w:rPr>
          <w:sz w:val="28"/>
          <w:szCs w:val="28"/>
        </w:rPr>
      </w:pPr>
      <w:r w:rsidRPr="00420CE3">
        <w:rPr>
          <w:sz w:val="28"/>
          <w:szCs w:val="28"/>
        </w:rPr>
        <w:t>«Глава 9.1. Выгул, выпас домашних животных на территориях общего пользования, включая домашний скот и птицу.</w:t>
      </w:r>
    </w:p>
    <w:p w:rsidR="00493562" w:rsidRDefault="00493562" w:rsidP="00493562">
      <w:pPr>
        <w:overflowPunct w:val="0"/>
        <w:autoSpaceDE w:val="0"/>
        <w:autoSpaceDN w:val="0"/>
        <w:adjustRightInd w:val="0"/>
        <w:ind w:firstLine="567"/>
        <w:jc w:val="both"/>
        <w:textAlignment w:val="baseline"/>
        <w:rPr>
          <w:sz w:val="28"/>
          <w:szCs w:val="28"/>
        </w:rPr>
      </w:pPr>
    </w:p>
    <w:p w:rsidR="00420CE3" w:rsidRPr="00420CE3" w:rsidRDefault="00420CE3" w:rsidP="00641C12">
      <w:pPr>
        <w:overflowPunct w:val="0"/>
        <w:autoSpaceDE w:val="0"/>
        <w:autoSpaceDN w:val="0"/>
        <w:adjustRightInd w:val="0"/>
        <w:ind w:firstLine="567"/>
        <w:jc w:val="center"/>
        <w:textAlignment w:val="baseline"/>
        <w:rPr>
          <w:sz w:val="28"/>
          <w:szCs w:val="28"/>
        </w:rPr>
      </w:pPr>
      <w:r w:rsidRPr="00420CE3">
        <w:rPr>
          <w:sz w:val="28"/>
          <w:szCs w:val="28"/>
        </w:rPr>
        <w:t>Статья 59.1.  Правила выгула домашних животных</w:t>
      </w:r>
    </w:p>
    <w:p w:rsidR="00420CE3" w:rsidRPr="00420CE3" w:rsidRDefault="00420CE3" w:rsidP="00641C12">
      <w:pPr>
        <w:overflowPunct w:val="0"/>
        <w:autoSpaceDE w:val="0"/>
        <w:autoSpaceDN w:val="0"/>
        <w:adjustRightInd w:val="0"/>
        <w:ind w:firstLine="567"/>
        <w:jc w:val="both"/>
        <w:textAlignment w:val="baseline"/>
        <w:rPr>
          <w:sz w:val="28"/>
          <w:szCs w:val="28"/>
        </w:rPr>
      </w:pPr>
      <w:r w:rsidRPr="00420CE3">
        <w:rPr>
          <w:sz w:val="28"/>
          <w:szCs w:val="28"/>
        </w:rPr>
        <w:t>1.   На территории города Элисты выгул домашних животных разрешен на территориях общего пользования, перечень мест где запрещен выгул домашних животных, включая скот и птицу определяется правовым актом Администрации города Элисты. При выгуле домашнего животного на территориях общего пользования, за исключением собаки проводника, сопровождающей инвалида по зрению, необходимо исключать возможность свободного, неконтролируемого передвижения животного. Выгул потенциально опасной собаки без намордника и поводка независимо от места выгула запрещается.</w:t>
      </w:r>
      <w:r>
        <w:rPr>
          <w:sz w:val="28"/>
          <w:szCs w:val="28"/>
        </w:rPr>
        <w:t>».</w:t>
      </w:r>
    </w:p>
    <w:p w:rsidR="00C22559" w:rsidRDefault="00420CE3" w:rsidP="00025B9D">
      <w:pPr>
        <w:overflowPunct w:val="0"/>
        <w:autoSpaceDE w:val="0"/>
        <w:autoSpaceDN w:val="0"/>
        <w:adjustRightInd w:val="0"/>
        <w:ind w:firstLine="567"/>
        <w:jc w:val="both"/>
        <w:textAlignment w:val="baseline"/>
        <w:rPr>
          <w:sz w:val="28"/>
          <w:szCs w:val="28"/>
        </w:rPr>
      </w:pPr>
      <w:r w:rsidRPr="00420CE3">
        <w:rPr>
          <w:sz w:val="28"/>
          <w:szCs w:val="28"/>
        </w:rPr>
        <w:t>2. Признать утратившими силу решения Элистинского городского Собрания от 15 сентября 2011 года № 5 «Об утверждении Правил содержания собак и кошек в городе Элисте», от 02 июня 2005 года № 10 «Об утверждении Правил осуществления земляных работ при ремонте, строительстве и реконструкции инженерных коммуникаций на территории города Элисты» (с изменениями от 26 апреля 2007, 18 сентября 2008, 18 ноября 2010, 30 августа 2012, 14 марта 2013, 27 марта 2014, 31 марта 2016)</w:t>
      </w:r>
      <w:r w:rsidR="00025B9D">
        <w:rPr>
          <w:sz w:val="28"/>
          <w:szCs w:val="28"/>
        </w:rPr>
        <w:t>.</w:t>
      </w:r>
    </w:p>
    <w:p w:rsidR="00902CB7" w:rsidRPr="00902CB7" w:rsidRDefault="00902CB7" w:rsidP="00902CB7">
      <w:pPr>
        <w:overflowPunct w:val="0"/>
        <w:autoSpaceDE w:val="0"/>
        <w:autoSpaceDN w:val="0"/>
        <w:adjustRightInd w:val="0"/>
        <w:ind w:firstLine="567"/>
        <w:jc w:val="both"/>
        <w:textAlignment w:val="baseline"/>
        <w:rPr>
          <w:sz w:val="28"/>
          <w:szCs w:val="28"/>
        </w:rPr>
      </w:pPr>
      <w:r w:rsidRPr="00902CB7">
        <w:rPr>
          <w:sz w:val="28"/>
          <w:szCs w:val="28"/>
        </w:rPr>
        <w:t>3. Настоящее решение вступает в силу со дня его официального опубликования в газете «Элистинская панорама».</w:t>
      </w:r>
    </w:p>
    <w:p w:rsidR="00902CB7" w:rsidRPr="00902CB7" w:rsidRDefault="00902CB7" w:rsidP="00902CB7">
      <w:pPr>
        <w:overflowPunct w:val="0"/>
        <w:autoSpaceDE w:val="0"/>
        <w:autoSpaceDN w:val="0"/>
        <w:adjustRightInd w:val="0"/>
        <w:ind w:right="-185"/>
        <w:jc w:val="both"/>
        <w:textAlignment w:val="baseline"/>
        <w:rPr>
          <w:sz w:val="28"/>
          <w:szCs w:val="28"/>
        </w:rPr>
      </w:pPr>
    </w:p>
    <w:p w:rsidR="00902CB7" w:rsidRPr="00902CB7" w:rsidRDefault="00902CB7" w:rsidP="00902CB7">
      <w:pPr>
        <w:overflowPunct w:val="0"/>
        <w:autoSpaceDE w:val="0"/>
        <w:autoSpaceDN w:val="0"/>
        <w:adjustRightInd w:val="0"/>
        <w:ind w:right="-185"/>
        <w:jc w:val="both"/>
        <w:textAlignment w:val="baseline"/>
        <w:rPr>
          <w:sz w:val="28"/>
          <w:szCs w:val="28"/>
        </w:rPr>
      </w:pPr>
    </w:p>
    <w:p w:rsidR="00902CB7" w:rsidRPr="00902CB7" w:rsidRDefault="00902CB7" w:rsidP="00902CB7">
      <w:pPr>
        <w:overflowPunct w:val="0"/>
        <w:autoSpaceDE w:val="0"/>
        <w:autoSpaceDN w:val="0"/>
        <w:adjustRightInd w:val="0"/>
        <w:ind w:right="-185"/>
        <w:jc w:val="both"/>
        <w:textAlignment w:val="baseline"/>
        <w:rPr>
          <w:sz w:val="28"/>
          <w:szCs w:val="28"/>
        </w:rPr>
      </w:pPr>
      <w:r w:rsidRPr="00902CB7">
        <w:rPr>
          <w:sz w:val="28"/>
          <w:szCs w:val="28"/>
        </w:rPr>
        <w:t xml:space="preserve">Глава города Элисты – </w:t>
      </w:r>
    </w:p>
    <w:p w:rsidR="00902CB7" w:rsidRPr="00902CB7" w:rsidRDefault="00902CB7" w:rsidP="00902CB7">
      <w:pPr>
        <w:overflowPunct w:val="0"/>
        <w:autoSpaceDE w:val="0"/>
        <w:autoSpaceDN w:val="0"/>
        <w:adjustRightInd w:val="0"/>
        <w:ind w:right="-185"/>
        <w:jc w:val="both"/>
        <w:textAlignment w:val="baseline"/>
        <w:rPr>
          <w:sz w:val="28"/>
          <w:szCs w:val="28"/>
        </w:rPr>
      </w:pPr>
      <w:r w:rsidRPr="00902CB7">
        <w:rPr>
          <w:sz w:val="28"/>
          <w:szCs w:val="28"/>
        </w:rPr>
        <w:t>Председатель Элистинского</w:t>
      </w:r>
    </w:p>
    <w:p w:rsidR="00902CB7" w:rsidRPr="00902CB7" w:rsidRDefault="00902CB7" w:rsidP="00902CB7">
      <w:pPr>
        <w:overflowPunct w:val="0"/>
        <w:autoSpaceDE w:val="0"/>
        <w:autoSpaceDN w:val="0"/>
        <w:adjustRightInd w:val="0"/>
        <w:ind w:right="-185"/>
        <w:jc w:val="both"/>
        <w:textAlignment w:val="baseline"/>
        <w:rPr>
          <w:sz w:val="28"/>
          <w:szCs w:val="28"/>
        </w:rPr>
      </w:pPr>
      <w:r w:rsidRPr="00902CB7">
        <w:rPr>
          <w:sz w:val="28"/>
          <w:szCs w:val="28"/>
        </w:rPr>
        <w:t xml:space="preserve">городского Собрания                                                                               Н. </w:t>
      </w:r>
      <w:proofErr w:type="spellStart"/>
      <w:r w:rsidRPr="00902CB7">
        <w:rPr>
          <w:sz w:val="28"/>
          <w:szCs w:val="28"/>
        </w:rPr>
        <w:t>Орзаев</w:t>
      </w:r>
      <w:proofErr w:type="spellEnd"/>
    </w:p>
    <w:p w:rsidR="00902CB7" w:rsidRPr="00902CB7" w:rsidRDefault="00902CB7" w:rsidP="00902CB7">
      <w:pPr>
        <w:overflowPunct w:val="0"/>
        <w:autoSpaceDE w:val="0"/>
        <w:autoSpaceDN w:val="0"/>
        <w:adjustRightInd w:val="0"/>
        <w:ind w:right="-185"/>
        <w:jc w:val="both"/>
        <w:textAlignment w:val="baseline"/>
        <w:rPr>
          <w:sz w:val="28"/>
          <w:szCs w:val="28"/>
        </w:rPr>
      </w:pPr>
      <w:r w:rsidRPr="00902CB7">
        <w:rPr>
          <w:sz w:val="28"/>
          <w:szCs w:val="28"/>
        </w:rPr>
        <w:t> </w:t>
      </w:r>
    </w:p>
    <w:p w:rsidR="00902CB7" w:rsidRPr="00902CB7" w:rsidRDefault="00902CB7" w:rsidP="00902CB7">
      <w:pPr>
        <w:overflowPunct w:val="0"/>
        <w:autoSpaceDE w:val="0"/>
        <w:autoSpaceDN w:val="0"/>
        <w:adjustRightInd w:val="0"/>
        <w:ind w:right="-185"/>
        <w:jc w:val="both"/>
        <w:textAlignment w:val="baseline"/>
        <w:rPr>
          <w:sz w:val="28"/>
          <w:szCs w:val="28"/>
        </w:rPr>
      </w:pPr>
    </w:p>
    <w:p w:rsidR="00493562" w:rsidRDefault="00493562" w:rsidP="00025B9D">
      <w:pPr>
        <w:overflowPunct w:val="0"/>
        <w:autoSpaceDE w:val="0"/>
        <w:autoSpaceDN w:val="0"/>
        <w:adjustRightInd w:val="0"/>
        <w:ind w:firstLine="567"/>
        <w:jc w:val="both"/>
        <w:textAlignment w:val="baseline"/>
        <w:rPr>
          <w:sz w:val="28"/>
          <w:szCs w:val="28"/>
        </w:rPr>
      </w:pPr>
    </w:p>
    <w:p w:rsidR="00493562" w:rsidRDefault="00493562" w:rsidP="00025B9D">
      <w:pPr>
        <w:overflowPunct w:val="0"/>
        <w:autoSpaceDE w:val="0"/>
        <w:autoSpaceDN w:val="0"/>
        <w:adjustRightInd w:val="0"/>
        <w:ind w:firstLine="567"/>
        <w:jc w:val="both"/>
        <w:textAlignment w:val="baseline"/>
        <w:rPr>
          <w:sz w:val="28"/>
          <w:szCs w:val="28"/>
        </w:rPr>
      </w:pPr>
    </w:p>
    <w:p w:rsidR="00C22559" w:rsidRPr="00DF7772" w:rsidRDefault="00C22559" w:rsidP="00902CB7">
      <w:pPr>
        <w:tabs>
          <w:tab w:val="left" w:pos="900"/>
        </w:tabs>
        <w:overflowPunct w:val="0"/>
        <w:autoSpaceDE w:val="0"/>
        <w:autoSpaceDN w:val="0"/>
        <w:adjustRightInd w:val="0"/>
        <w:spacing w:line="0" w:lineRule="atLeast"/>
        <w:ind w:firstLine="567"/>
        <w:jc w:val="both"/>
        <w:textAlignment w:val="baseline"/>
        <w:rPr>
          <w:rFonts w:eastAsia="Calibri"/>
          <w:color w:val="000000" w:themeColor="text1"/>
          <w:sz w:val="28"/>
          <w:szCs w:val="28"/>
        </w:rPr>
      </w:pPr>
      <w:r>
        <w:rPr>
          <w:sz w:val="28"/>
          <w:szCs w:val="28"/>
        </w:rPr>
        <w:tab/>
      </w:r>
    </w:p>
    <w:p w:rsidR="00C22559" w:rsidRPr="00DF7772" w:rsidRDefault="00C22559" w:rsidP="00641C12">
      <w:pPr>
        <w:widowControl w:val="0"/>
        <w:tabs>
          <w:tab w:val="left" w:pos="426"/>
          <w:tab w:val="left" w:pos="993"/>
        </w:tabs>
        <w:autoSpaceDE w:val="0"/>
        <w:autoSpaceDN w:val="0"/>
        <w:spacing w:line="0" w:lineRule="atLeast"/>
        <w:ind w:firstLine="567"/>
        <w:jc w:val="right"/>
        <w:rPr>
          <w:rFonts w:eastAsia="Calibri"/>
          <w:color w:val="000000" w:themeColor="text1"/>
          <w:sz w:val="28"/>
          <w:szCs w:val="28"/>
        </w:rPr>
      </w:pPr>
    </w:p>
    <w:p w:rsidR="00C22559" w:rsidRPr="00DF7772" w:rsidRDefault="00C22559" w:rsidP="00C22559">
      <w:pPr>
        <w:widowControl w:val="0"/>
        <w:tabs>
          <w:tab w:val="left" w:pos="426"/>
          <w:tab w:val="left" w:pos="993"/>
        </w:tabs>
        <w:autoSpaceDE w:val="0"/>
        <w:autoSpaceDN w:val="0"/>
        <w:spacing w:line="0" w:lineRule="atLeast"/>
        <w:ind w:right="-143"/>
        <w:jc w:val="right"/>
        <w:rPr>
          <w:rFonts w:eastAsia="Calibri"/>
          <w:color w:val="000000" w:themeColor="text1"/>
          <w:sz w:val="28"/>
          <w:szCs w:val="28"/>
        </w:rPr>
      </w:pPr>
    </w:p>
    <w:p w:rsidR="00C22559" w:rsidRPr="00DF7772" w:rsidRDefault="00C22559" w:rsidP="00C22559">
      <w:pPr>
        <w:widowControl w:val="0"/>
        <w:tabs>
          <w:tab w:val="left" w:pos="426"/>
          <w:tab w:val="left" w:pos="993"/>
        </w:tabs>
        <w:autoSpaceDE w:val="0"/>
        <w:autoSpaceDN w:val="0"/>
        <w:spacing w:line="0" w:lineRule="atLeast"/>
        <w:ind w:right="-143"/>
        <w:jc w:val="right"/>
        <w:rPr>
          <w:rFonts w:eastAsia="Calibri"/>
          <w:color w:val="000000" w:themeColor="text1"/>
          <w:sz w:val="28"/>
          <w:szCs w:val="28"/>
        </w:rPr>
      </w:pPr>
    </w:p>
    <w:p w:rsidR="00025B9D" w:rsidRDefault="00025B9D" w:rsidP="00DF7772">
      <w:pPr>
        <w:widowControl w:val="0"/>
        <w:tabs>
          <w:tab w:val="left" w:pos="426"/>
          <w:tab w:val="left" w:pos="993"/>
        </w:tabs>
        <w:autoSpaceDE w:val="0"/>
        <w:autoSpaceDN w:val="0"/>
        <w:spacing w:line="0" w:lineRule="atLeast"/>
        <w:ind w:right="-143"/>
        <w:jc w:val="right"/>
        <w:rPr>
          <w:rFonts w:eastAsia="Calibri"/>
          <w:color w:val="000000" w:themeColor="text1"/>
          <w:sz w:val="28"/>
          <w:szCs w:val="28"/>
        </w:rPr>
      </w:pPr>
    </w:p>
    <w:p w:rsidR="00025B9D" w:rsidRDefault="00025B9D" w:rsidP="00DF7772">
      <w:pPr>
        <w:widowControl w:val="0"/>
        <w:tabs>
          <w:tab w:val="left" w:pos="426"/>
          <w:tab w:val="left" w:pos="993"/>
        </w:tabs>
        <w:autoSpaceDE w:val="0"/>
        <w:autoSpaceDN w:val="0"/>
        <w:spacing w:line="0" w:lineRule="atLeast"/>
        <w:ind w:right="-143"/>
        <w:jc w:val="right"/>
        <w:rPr>
          <w:rFonts w:eastAsia="Calibri"/>
          <w:color w:val="000000" w:themeColor="text1"/>
          <w:sz w:val="28"/>
          <w:szCs w:val="28"/>
        </w:rPr>
      </w:pPr>
    </w:p>
    <w:p w:rsidR="00DF7772" w:rsidRDefault="00DF7772" w:rsidP="00145315">
      <w:pPr>
        <w:widowControl w:val="0"/>
        <w:tabs>
          <w:tab w:val="left" w:pos="426"/>
          <w:tab w:val="left" w:pos="993"/>
        </w:tabs>
        <w:autoSpaceDE w:val="0"/>
        <w:autoSpaceDN w:val="0"/>
        <w:spacing w:line="0" w:lineRule="atLeast"/>
        <w:ind w:left="7371" w:right="-426"/>
        <w:rPr>
          <w:rFonts w:eastAsia="Calibri"/>
          <w:color w:val="000000" w:themeColor="text1"/>
          <w:sz w:val="20"/>
          <w:szCs w:val="20"/>
        </w:rPr>
      </w:pPr>
      <w:r w:rsidRPr="00145315">
        <w:rPr>
          <w:rFonts w:eastAsia="Calibri"/>
          <w:color w:val="000000" w:themeColor="text1"/>
          <w:sz w:val="20"/>
          <w:szCs w:val="20"/>
        </w:rPr>
        <w:t>Приложение № 1</w:t>
      </w:r>
    </w:p>
    <w:p w:rsidR="00145315" w:rsidRDefault="00145315" w:rsidP="00145315">
      <w:pPr>
        <w:widowControl w:val="0"/>
        <w:tabs>
          <w:tab w:val="left" w:pos="426"/>
          <w:tab w:val="left" w:pos="993"/>
        </w:tabs>
        <w:autoSpaceDE w:val="0"/>
        <w:autoSpaceDN w:val="0"/>
        <w:spacing w:line="0" w:lineRule="atLeast"/>
        <w:ind w:left="7371" w:right="-426"/>
        <w:rPr>
          <w:rFonts w:eastAsia="Calibri"/>
          <w:color w:val="000000" w:themeColor="text1"/>
          <w:sz w:val="20"/>
          <w:szCs w:val="20"/>
        </w:rPr>
      </w:pPr>
      <w:r>
        <w:rPr>
          <w:rFonts w:eastAsia="Calibri"/>
          <w:color w:val="000000" w:themeColor="text1"/>
          <w:sz w:val="20"/>
          <w:szCs w:val="20"/>
        </w:rPr>
        <w:t>к решению Элистинского городского Собрания</w:t>
      </w:r>
    </w:p>
    <w:p w:rsidR="00145315" w:rsidRPr="00145315" w:rsidRDefault="00145315" w:rsidP="00145315">
      <w:pPr>
        <w:widowControl w:val="0"/>
        <w:tabs>
          <w:tab w:val="left" w:pos="426"/>
          <w:tab w:val="left" w:pos="993"/>
        </w:tabs>
        <w:autoSpaceDE w:val="0"/>
        <w:autoSpaceDN w:val="0"/>
        <w:spacing w:line="0" w:lineRule="atLeast"/>
        <w:ind w:left="7371" w:right="-426"/>
        <w:rPr>
          <w:rFonts w:eastAsia="Calibri"/>
          <w:color w:val="000000" w:themeColor="text1"/>
          <w:sz w:val="20"/>
          <w:szCs w:val="20"/>
        </w:rPr>
      </w:pPr>
      <w:r>
        <w:rPr>
          <w:rFonts w:eastAsia="Calibri"/>
          <w:color w:val="000000" w:themeColor="text1"/>
          <w:sz w:val="20"/>
          <w:szCs w:val="20"/>
        </w:rPr>
        <w:t>от «____» __________ № ____</w:t>
      </w:r>
    </w:p>
    <w:p w:rsidR="00DF7772" w:rsidRPr="00DF7772" w:rsidRDefault="00DF7772" w:rsidP="00DF7772">
      <w:pPr>
        <w:widowControl w:val="0"/>
        <w:tabs>
          <w:tab w:val="left" w:pos="426"/>
          <w:tab w:val="left" w:pos="993"/>
        </w:tabs>
        <w:autoSpaceDE w:val="0"/>
        <w:autoSpaceDN w:val="0"/>
        <w:spacing w:line="0" w:lineRule="atLeast"/>
        <w:ind w:right="-143"/>
        <w:jc w:val="right"/>
        <w:rPr>
          <w:rFonts w:eastAsia="Calibri"/>
          <w:color w:val="000000" w:themeColor="text1"/>
          <w:sz w:val="28"/>
          <w:szCs w:val="28"/>
        </w:rPr>
      </w:pPr>
    </w:p>
    <w:p w:rsidR="00DF7772" w:rsidRPr="00DF7772" w:rsidRDefault="00DF7772" w:rsidP="00DF7772">
      <w:pPr>
        <w:tabs>
          <w:tab w:val="center" w:pos="5605"/>
        </w:tabs>
        <w:ind w:left="-180" w:right="-185"/>
        <w:jc w:val="center"/>
        <w:rPr>
          <w:b/>
          <w:sz w:val="26"/>
          <w:szCs w:val="26"/>
        </w:rPr>
      </w:pPr>
      <w:r w:rsidRPr="00DF7772">
        <w:rPr>
          <w:b/>
          <w:sz w:val="26"/>
          <w:szCs w:val="26"/>
        </w:rPr>
        <w:t>Управление городского хозяйства, транспорта и благоустройства Администрации г. Элисты</w:t>
      </w:r>
    </w:p>
    <w:p w:rsidR="00DF7772" w:rsidRPr="00DF7772" w:rsidRDefault="00DF7772" w:rsidP="00DF7772">
      <w:pPr>
        <w:ind w:left="-180" w:right="-185"/>
        <w:jc w:val="center"/>
        <w:rPr>
          <w:sz w:val="26"/>
          <w:szCs w:val="26"/>
        </w:rPr>
      </w:pPr>
      <w:smartTag w:uri="urn:schemas-microsoft-com:office:smarttags" w:element="metricconverter">
        <w:smartTagPr>
          <w:attr w:name="ProductID" w:val="358000, г"/>
        </w:smartTagPr>
        <w:r w:rsidRPr="00DF7772">
          <w:rPr>
            <w:sz w:val="26"/>
            <w:szCs w:val="26"/>
          </w:rPr>
          <w:t>358000, г</w:t>
        </w:r>
      </w:smartTag>
      <w:r w:rsidRPr="00DF7772">
        <w:rPr>
          <w:sz w:val="26"/>
          <w:szCs w:val="26"/>
        </w:rPr>
        <w:t>. Элиста, Республика Калмыкия, ул. Ленина 249, тел.3-36-71</w:t>
      </w:r>
    </w:p>
    <w:p w:rsidR="00DF7772" w:rsidRPr="00DF7772" w:rsidRDefault="00DF7772" w:rsidP="00DF7772">
      <w:pPr>
        <w:ind w:left="-180" w:right="-185"/>
        <w:jc w:val="both"/>
        <w:rPr>
          <w:szCs w:val="20"/>
        </w:rPr>
      </w:pPr>
    </w:p>
    <w:p w:rsidR="00DF7772" w:rsidRPr="00DF7772" w:rsidRDefault="00DF7772" w:rsidP="00DF7772">
      <w:pPr>
        <w:ind w:left="-180" w:right="-185"/>
        <w:jc w:val="center"/>
        <w:rPr>
          <w:b/>
          <w:sz w:val="26"/>
          <w:szCs w:val="26"/>
        </w:rPr>
      </w:pPr>
      <w:r w:rsidRPr="00DF7772">
        <w:rPr>
          <w:b/>
          <w:sz w:val="26"/>
          <w:szCs w:val="26"/>
        </w:rPr>
        <w:t>РАЗРЕШЕНИЕ № _________</w:t>
      </w:r>
    </w:p>
    <w:p w:rsidR="00DF7772" w:rsidRPr="00DF7772" w:rsidRDefault="00DF7772" w:rsidP="00DF7772">
      <w:pPr>
        <w:ind w:left="-180" w:right="-185"/>
        <w:jc w:val="center"/>
        <w:rPr>
          <w:b/>
          <w:sz w:val="26"/>
          <w:szCs w:val="26"/>
        </w:rPr>
      </w:pPr>
      <w:r w:rsidRPr="00DF7772">
        <w:rPr>
          <w:b/>
          <w:sz w:val="26"/>
          <w:szCs w:val="26"/>
        </w:rPr>
        <w:t>на осуществление земляных работ</w:t>
      </w:r>
    </w:p>
    <w:p w:rsidR="00DF7772" w:rsidRPr="00DF7772" w:rsidRDefault="00DF7772" w:rsidP="00DF7772">
      <w:pPr>
        <w:ind w:left="-180" w:right="-185"/>
        <w:jc w:val="center"/>
        <w:rPr>
          <w:b/>
          <w:sz w:val="20"/>
          <w:szCs w:val="20"/>
        </w:rPr>
      </w:pPr>
    </w:p>
    <w:p w:rsidR="00DF7772" w:rsidRPr="00DF7772" w:rsidRDefault="00DF7772" w:rsidP="00DF7772">
      <w:pPr>
        <w:ind w:left="-180" w:right="-185"/>
        <w:rPr>
          <w:sz w:val="26"/>
          <w:szCs w:val="26"/>
        </w:rPr>
      </w:pPr>
      <w:r w:rsidRPr="00DF7772">
        <w:rPr>
          <w:sz w:val="26"/>
          <w:szCs w:val="26"/>
        </w:rPr>
        <w:t>«____» _____________ 202___ г.</w:t>
      </w:r>
    </w:p>
    <w:p w:rsidR="00DF7772" w:rsidRPr="00DF7772" w:rsidRDefault="00DF7772" w:rsidP="00DF7772">
      <w:pPr>
        <w:ind w:left="-180" w:right="-185"/>
        <w:jc w:val="both"/>
      </w:pPr>
    </w:p>
    <w:p w:rsidR="00DF7772" w:rsidRPr="00DF7772" w:rsidRDefault="00DF7772" w:rsidP="00DF7772">
      <w:pPr>
        <w:ind w:left="-180" w:right="-185"/>
        <w:jc w:val="both"/>
      </w:pPr>
      <w:r w:rsidRPr="00DF7772">
        <w:t>Выдан __________________________________________________________________________</w:t>
      </w:r>
      <w:r w:rsidR="00C91BF8">
        <w:t>___</w:t>
      </w:r>
      <w:r w:rsidRPr="00DF7772">
        <w:t>,</w:t>
      </w:r>
    </w:p>
    <w:p w:rsidR="00DF7772" w:rsidRPr="00DF7772" w:rsidRDefault="00DF7772" w:rsidP="00DF7772">
      <w:pPr>
        <w:ind w:left="-180" w:right="-185"/>
        <w:jc w:val="center"/>
        <w:rPr>
          <w:sz w:val="20"/>
          <w:szCs w:val="20"/>
        </w:rPr>
      </w:pPr>
      <w:r w:rsidRPr="00DF7772">
        <w:rPr>
          <w:szCs w:val="20"/>
        </w:rPr>
        <w:t>(</w:t>
      </w:r>
      <w:r w:rsidRPr="00DF7772">
        <w:rPr>
          <w:sz w:val="20"/>
          <w:szCs w:val="20"/>
        </w:rPr>
        <w:t>наименование юридического лица)</w:t>
      </w:r>
    </w:p>
    <w:p w:rsidR="00DF7772" w:rsidRPr="00DF7772" w:rsidRDefault="00DF7772" w:rsidP="00DF7772">
      <w:pPr>
        <w:ind w:left="-180" w:right="-185"/>
        <w:jc w:val="both"/>
      </w:pPr>
      <w:r w:rsidRPr="00DF7772">
        <w:t>В лице___________________________________________________________________________</w:t>
      </w:r>
      <w:r w:rsidR="00C91BF8">
        <w:t>___</w:t>
      </w:r>
    </w:p>
    <w:p w:rsidR="00DF7772" w:rsidRPr="00DF7772" w:rsidRDefault="00DF7772" w:rsidP="00DF7772">
      <w:pPr>
        <w:ind w:left="-180" w:right="-185"/>
        <w:jc w:val="center"/>
        <w:rPr>
          <w:sz w:val="20"/>
          <w:szCs w:val="20"/>
        </w:rPr>
      </w:pPr>
      <w:r w:rsidRPr="00DF7772">
        <w:rPr>
          <w:sz w:val="20"/>
          <w:szCs w:val="20"/>
        </w:rPr>
        <w:t>(ФИО представителя юридического лица, ФИО, паспортные данные физического лица)</w:t>
      </w:r>
    </w:p>
    <w:p w:rsidR="00DF7772" w:rsidRPr="00DF7772" w:rsidRDefault="00DF7772" w:rsidP="00DF7772">
      <w:pPr>
        <w:ind w:left="-180" w:right="-185"/>
        <w:jc w:val="both"/>
      </w:pPr>
      <w:r w:rsidRPr="00DF7772">
        <w:t>которому на основании заявления от «____» ___________________ 202__ г. и приложений к нему разрешается осуществление земляных работ по __________________________________________</w:t>
      </w:r>
    </w:p>
    <w:p w:rsidR="00DF7772" w:rsidRPr="00DF7772" w:rsidRDefault="00DF7772" w:rsidP="00DF7772">
      <w:pPr>
        <w:ind w:left="-180" w:right="-185"/>
        <w:jc w:val="both"/>
        <w:rPr>
          <w:sz w:val="28"/>
          <w:szCs w:val="20"/>
        </w:rPr>
      </w:pPr>
      <w:r w:rsidRPr="00DF7772">
        <w:rPr>
          <w:sz w:val="28"/>
          <w:szCs w:val="20"/>
        </w:rPr>
        <w:t>_______________________________________________________________________</w:t>
      </w:r>
    </w:p>
    <w:p w:rsidR="00DF7772" w:rsidRPr="00DF7772" w:rsidRDefault="00DF7772" w:rsidP="00DF7772">
      <w:pPr>
        <w:ind w:left="-180" w:right="-185"/>
        <w:jc w:val="center"/>
        <w:rPr>
          <w:sz w:val="20"/>
          <w:szCs w:val="20"/>
        </w:rPr>
      </w:pPr>
      <w:r w:rsidRPr="00DF7772">
        <w:rPr>
          <w:sz w:val="20"/>
          <w:szCs w:val="20"/>
        </w:rPr>
        <w:t>(указать вид, точное расположение работ)</w:t>
      </w:r>
    </w:p>
    <w:p w:rsidR="00DF7772" w:rsidRPr="00DF7772" w:rsidRDefault="00DF7772" w:rsidP="00DF7772">
      <w:pPr>
        <w:ind w:left="-180" w:right="-185"/>
        <w:jc w:val="both"/>
        <w:rPr>
          <w:sz w:val="28"/>
          <w:szCs w:val="20"/>
        </w:rPr>
      </w:pPr>
      <w:r w:rsidRPr="00DF7772">
        <w:rPr>
          <w:sz w:val="28"/>
          <w:szCs w:val="20"/>
        </w:rPr>
        <w:t>_____________________________________________________________________________________________________________________________________________________________________________________________________________________</w:t>
      </w:r>
    </w:p>
    <w:p w:rsidR="00DF7772" w:rsidRPr="00DF7772" w:rsidRDefault="00DF7772" w:rsidP="00DF7772">
      <w:pPr>
        <w:spacing w:line="276" w:lineRule="auto"/>
        <w:ind w:left="-180" w:right="-185"/>
        <w:jc w:val="both"/>
      </w:pPr>
      <w:r w:rsidRPr="00DF7772">
        <w:t>Начало работ «____» ______________________202__ г.</w:t>
      </w:r>
    </w:p>
    <w:p w:rsidR="00DF7772" w:rsidRPr="00DF7772" w:rsidRDefault="00DF7772" w:rsidP="00DF7772">
      <w:pPr>
        <w:spacing w:line="276" w:lineRule="auto"/>
        <w:ind w:left="-180" w:right="-185"/>
        <w:jc w:val="both"/>
      </w:pPr>
      <w:r w:rsidRPr="00DF7772">
        <w:t>Окончание работ «____» ______________________202__ г.</w:t>
      </w:r>
    </w:p>
    <w:p w:rsidR="00DF7772" w:rsidRPr="00DF7772" w:rsidRDefault="00DF7772" w:rsidP="00DF7772">
      <w:pPr>
        <w:spacing w:line="276" w:lineRule="auto"/>
        <w:ind w:left="-180" w:right="-185"/>
        <w:jc w:val="both"/>
      </w:pPr>
      <w:r w:rsidRPr="00DF7772">
        <w:t xml:space="preserve">Работы </w:t>
      </w:r>
      <w:proofErr w:type="gramStart"/>
      <w:r w:rsidRPr="00DF7772">
        <w:t>выполняются  _</w:t>
      </w:r>
      <w:proofErr w:type="gramEnd"/>
      <w:r w:rsidRPr="00DF7772">
        <w:t>______________________________________________________________</w:t>
      </w:r>
    </w:p>
    <w:p w:rsidR="00DF7772" w:rsidRPr="00DF7772" w:rsidRDefault="00DF7772" w:rsidP="00DF7772">
      <w:pPr>
        <w:ind w:left="-180" w:right="-185"/>
        <w:jc w:val="both"/>
        <w:rPr>
          <w:sz w:val="28"/>
          <w:szCs w:val="20"/>
        </w:rPr>
      </w:pPr>
      <w:r w:rsidRPr="00DF7772">
        <w:rPr>
          <w:sz w:val="28"/>
          <w:szCs w:val="20"/>
        </w:rPr>
        <w:t>_______________________________________________________________________</w:t>
      </w:r>
    </w:p>
    <w:p w:rsidR="00DF7772" w:rsidRPr="00DF7772" w:rsidRDefault="00DF7772" w:rsidP="00DF7772">
      <w:pPr>
        <w:spacing w:line="276" w:lineRule="auto"/>
        <w:ind w:left="-180" w:right="-185"/>
        <w:jc w:val="center"/>
        <w:rPr>
          <w:sz w:val="20"/>
          <w:szCs w:val="20"/>
        </w:rPr>
      </w:pPr>
      <w:r w:rsidRPr="00DF7772">
        <w:rPr>
          <w:sz w:val="20"/>
          <w:szCs w:val="20"/>
        </w:rPr>
        <w:t>(владельцем разрешения или по договору, указать номер договора, дату заключения, с кем заключён)</w:t>
      </w:r>
    </w:p>
    <w:p w:rsidR="00DF7772" w:rsidRPr="00DF7772" w:rsidRDefault="00DF7772" w:rsidP="00DF7772">
      <w:pPr>
        <w:ind w:left="-180" w:right="-185"/>
        <w:jc w:val="both"/>
      </w:pPr>
      <w:r w:rsidRPr="00DF7772">
        <w:t xml:space="preserve">Восстановление дорожного полотна и обочин </w:t>
      </w:r>
      <w:proofErr w:type="gramStart"/>
      <w:r w:rsidRPr="00DF7772">
        <w:t>выполняется  _</w:t>
      </w:r>
      <w:proofErr w:type="gramEnd"/>
      <w:r w:rsidRPr="00DF7772">
        <w:t>______________________________</w:t>
      </w:r>
    </w:p>
    <w:p w:rsidR="00DF7772" w:rsidRPr="00DF7772" w:rsidRDefault="00DF7772" w:rsidP="00DF7772">
      <w:pPr>
        <w:ind w:left="-180" w:right="-185"/>
        <w:jc w:val="both"/>
        <w:rPr>
          <w:sz w:val="28"/>
          <w:szCs w:val="20"/>
        </w:rPr>
      </w:pPr>
      <w:r w:rsidRPr="00DF7772">
        <w:rPr>
          <w:sz w:val="28"/>
          <w:szCs w:val="20"/>
        </w:rPr>
        <w:t>_______________________________________________________________________</w:t>
      </w:r>
    </w:p>
    <w:p w:rsidR="00DF7772" w:rsidRPr="00DF7772" w:rsidRDefault="00DF7772" w:rsidP="00DF7772">
      <w:pPr>
        <w:ind w:left="-180" w:right="-185"/>
        <w:jc w:val="both"/>
        <w:rPr>
          <w:sz w:val="28"/>
          <w:szCs w:val="20"/>
        </w:rPr>
      </w:pPr>
      <w:r w:rsidRPr="00DF7772">
        <w:rPr>
          <w:sz w:val="28"/>
          <w:szCs w:val="20"/>
        </w:rPr>
        <w:t>_______________________________________________________________________</w:t>
      </w:r>
    </w:p>
    <w:p w:rsidR="00DF7772" w:rsidRPr="00DF7772" w:rsidRDefault="00DF7772" w:rsidP="00DF7772">
      <w:pPr>
        <w:ind w:left="-180" w:right="-185"/>
        <w:jc w:val="center"/>
        <w:rPr>
          <w:sz w:val="20"/>
          <w:szCs w:val="20"/>
        </w:rPr>
      </w:pPr>
      <w:r w:rsidRPr="00DF7772">
        <w:rPr>
          <w:sz w:val="20"/>
          <w:szCs w:val="20"/>
        </w:rPr>
        <w:t>(владельцем разрешения самостоятельно или по договору, указать номер договора, дату, с кем заключён,</w:t>
      </w:r>
    </w:p>
    <w:p w:rsidR="00DF7772" w:rsidRPr="00DF7772" w:rsidRDefault="00DF7772" w:rsidP="00DF7772">
      <w:pPr>
        <w:ind w:left="-180" w:right="-185"/>
        <w:jc w:val="both"/>
        <w:rPr>
          <w:sz w:val="28"/>
          <w:szCs w:val="20"/>
        </w:rPr>
      </w:pPr>
      <w:r w:rsidRPr="00DF7772">
        <w:rPr>
          <w:sz w:val="28"/>
          <w:szCs w:val="20"/>
        </w:rPr>
        <w:t>_______________________________________________________________________</w:t>
      </w:r>
    </w:p>
    <w:p w:rsidR="00DF7772" w:rsidRPr="00DF7772" w:rsidRDefault="00DF7772" w:rsidP="00DF7772">
      <w:pPr>
        <w:ind w:left="-181" w:right="-187"/>
        <w:jc w:val="center"/>
        <w:rPr>
          <w:sz w:val="20"/>
          <w:szCs w:val="20"/>
        </w:rPr>
      </w:pPr>
      <w:r w:rsidRPr="00DF7772">
        <w:rPr>
          <w:sz w:val="20"/>
          <w:szCs w:val="20"/>
        </w:rPr>
        <w:t>номер лицензии на осуществление дорожных работ)</w:t>
      </w:r>
    </w:p>
    <w:p w:rsidR="00DF7772" w:rsidRPr="00DF7772" w:rsidRDefault="00DF7772" w:rsidP="00DF7772">
      <w:pPr>
        <w:ind w:left="-181" w:right="-187"/>
        <w:jc w:val="both"/>
      </w:pPr>
      <w:r w:rsidRPr="00DF7772">
        <w:t>до «____» ___________________202__ г., но не более 14 суток после окончания работ по засыпке и уплотнению траншей и котлованов (п.7.13 Правил осуществление земляных работ при ремонте, реконструкции и строительстве инженерных коммуникаций на территории г. Элисты)</w:t>
      </w:r>
    </w:p>
    <w:p w:rsidR="00DF7772" w:rsidRPr="00DF7772" w:rsidRDefault="00DF7772" w:rsidP="00DF7772">
      <w:pPr>
        <w:ind w:left="-181" w:right="-187"/>
        <w:jc w:val="both"/>
        <w:rPr>
          <w:b/>
          <w:szCs w:val="20"/>
        </w:rPr>
      </w:pPr>
      <w:r w:rsidRPr="00DF7772">
        <w:t xml:space="preserve"> </w:t>
      </w:r>
      <w:r w:rsidRPr="00DF7772">
        <w:rPr>
          <w:b/>
          <w:szCs w:val="20"/>
        </w:rPr>
        <w:t>Особые условия:</w:t>
      </w:r>
    </w:p>
    <w:p w:rsidR="00DF7772" w:rsidRPr="00DF7772" w:rsidRDefault="00DF7772" w:rsidP="00DF7772">
      <w:pPr>
        <w:ind w:left="-180" w:right="-185"/>
        <w:jc w:val="both"/>
        <w:rPr>
          <w:sz w:val="20"/>
          <w:szCs w:val="20"/>
        </w:rPr>
      </w:pPr>
      <w:r w:rsidRPr="00DF7772">
        <w:rPr>
          <w:sz w:val="20"/>
          <w:szCs w:val="20"/>
        </w:rPr>
        <w:t xml:space="preserve">           При осуществлении земляных работ необходимо произвести:</w:t>
      </w:r>
    </w:p>
    <w:p w:rsidR="00DF7772" w:rsidRPr="00DF7772" w:rsidRDefault="00DF7772" w:rsidP="00DF7772">
      <w:pPr>
        <w:ind w:left="426" w:right="-185"/>
        <w:jc w:val="both"/>
        <w:rPr>
          <w:sz w:val="20"/>
          <w:szCs w:val="20"/>
        </w:rPr>
      </w:pPr>
      <w:r w:rsidRPr="00DF7772">
        <w:rPr>
          <w:sz w:val="20"/>
          <w:szCs w:val="20"/>
        </w:rPr>
        <w:t>- ограждение места проводимых работ;</w:t>
      </w:r>
    </w:p>
    <w:p w:rsidR="00DF7772" w:rsidRPr="00DF7772" w:rsidRDefault="00DF7772" w:rsidP="00DF7772">
      <w:pPr>
        <w:ind w:left="426" w:right="-185"/>
        <w:jc w:val="both"/>
        <w:rPr>
          <w:sz w:val="20"/>
          <w:szCs w:val="20"/>
        </w:rPr>
      </w:pPr>
      <w:r w:rsidRPr="00DF7772">
        <w:rPr>
          <w:sz w:val="20"/>
          <w:szCs w:val="20"/>
        </w:rPr>
        <w:t>- вывоз излишка грунта;</w:t>
      </w:r>
    </w:p>
    <w:p w:rsidR="00DF7772" w:rsidRPr="00DF7772" w:rsidRDefault="00DF7772" w:rsidP="00DF7772">
      <w:pPr>
        <w:ind w:left="426" w:right="-185"/>
        <w:jc w:val="both"/>
        <w:rPr>
          <w:sz w:val="20"/>
          <w:szCs w:val="20"/>
        </w:rPr>
      </w:pPr>
      <w:r w:rsidRPr="00DF7772">
        <w:rPr>
          <w:sz w:val="20"/>
          <w:szCs w:val="20"/>
        </w:rPr>
        <w:t>- качественную засыпку места проводимых работ;</w:t>
      </w:r>
    </w:p>
    <w:p w:rsidR="00DF7772" w:rsidRPr="00DF7772" w:rsidRDefault="00DF7772" w:rsidP="00DF7772">
      <w:pPr>
        <w:ind w:left="426" w:right="-185"/>
        <w:jc w:val="both"/>
        <w:rPr>
          <w:sz w:val="20"/>
          <w:szCs w:val="20"/>
        </w:rPr>
      </w:pPr>
      <w:r w:rsidRPr="00DF7772">
        <w:rPr>
          <w:sz w:val="20"/>
          <w:szCs w:val="20"/>
        </w:rPr>
        <w:t>- качественную планировку грунта;</w:t>
      </w:r>
    </w:p>
    <w:p w:rsidR="00DF7772" w:rsidRPr="00DF7772" w:rsidRDefault="00DF7772" w:rsidP="00DF7772">
      <w:pPr>
        <w:ind w:left="426" w:right="-185"/>
        <w:jc w:val="both"/>
        <w:rPr>
          <w:sz w:val="20"/>
          <w:szCs w:val="20"/>
        </w:rPr>
      </w:pPr>
      <w:r w:rsidRPr="00DF7772">
        <w:rPr>
          <w:sz w:val="20"/>
          <w:szCs w:val="20"/>
        </w:rPr>
        <w:t>- при вскрытии твердого покрытия - восстановление;</w:t>
      </w:r>
    </w:p>
    <w:p w:rsidR="00DF7772" w:rsidRPr="00DF7772" w:rsidRDefault="00DF7772" w:rsidP="00DF7772">
      <w:pPr>
        <w:ind w:left="426" w:right="-185"/>
        <w:jc w:val="both"/>
        <w:rPr>
          <w:sz w:val="20"/>
          <w:szCs w:val="20"/>
        </w:rPr>
      </w:pPr>
      <w:r w:rsidRPr="00DF7772">
        <w:rPr>
          <w:sz w:val="20"/>
          <w:szCs w:val="20"/>
        </w:rPr>
        <w:t>- закрытие разрешения на осуществление земляных работ.</w:t>
      </w:r>
    </w:p>
    <w:p w:rsidR="00DF7772" w:rsidRPr="00DF7772" w:rsidRDefault="00DF7772" w:rsidP="00DF7772">
      <w:pPr>
        <w:ind w:left="-180" w:right="-185"/>
        <w:jc w:val="both"/>
        <w:rPr>
          <w:szCs w:val="20"/>
        </w:rPr>
      </w:pPr>
      <w:r w:rsidRPr="00DF7772">
        <w:rPr>
          <w:b/>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772" w:rsidRPr="00DF7772" w:rsidRDefault="00DF7772" w:rsidP="00DF7772">
      <w:pPr>
        <w:ind w:left="-180" w:right="-185"/>
        <w:jc w:val="center"/>
        <w:rPr>
          <w:b/>
          <w:sz w:val="20"/>
          <w:szCs w:val="20"/>
        </w:rPr>
      </w:pPr>
    </w:p>
    <w:p w:rsidR="00DF7772" w:rsidRPr="00DF7772" w:rsidRDefault="00DF7772" w:rsidP="00DF7772">
      <w:pPr>
        <w:ind w:left="-180" w:right="-185"/>
        <w:jc w:val="center"/>
        <w:rPr>
          <w:b/>
          <w:sz w:val="20"/>
          <w:szCs w:val="20"/>
        </w:rPr>
      </w:pPr>
      <w:r w:rsidRPr="00DF7772">
        <w:rPr>
          <w:b/>
          <w:sz w:val="20"/>
          <w:szCs w:val="20"/>
        </w:rPr>
        <w:lastRenderedPageBreak/>
        <w:t>РАБОТУ ОСУЩЕСТВЛЯТЬ С ВЫПОЛНЕНИЕМ СЛЕДУЮЩИХ УСЛОВИЙ:</w:t>
      </w:r>
    </w:p>
    <w:p w:rsidR="00DF7772" w:rsidRPr="00DF7772" w:rsidRDefault="00DF7772" w:rsidP="00182122">
      <w:pPr>
        <w:ind w:left="-426" w:right="-185"/>
        <w:jc w:val="both"/>
        <w:rPr>
          <w:sz w:val="20"/>
          <w:szCs w:val="20"/>
        </w:rPr>
      </w:pPr>
      <w:r w:rsidRPr="00DF7772">
        <w:rPr>
          <w:sz w:val="20"/>
          <w:szCs w:val="20"/>
        </w:rPr>
        <w:t>в соответствии с «Правилами осуществления земляных работ при ремонте, реконструкции и строительстве инженерных коммуникаций на территории г. Элисты» и Закона РК «Об административных правонарушениях в Республике Калмыкия»</w:t>
      </w:r>
    </w:p>
    <w:p w:rsidR="00DF7772" w:rsidRPr="00DF7772" w:rsidRDefault="00DF7772" w:rsidP="00182122">
      <w:pPr>
        <w:ind w:left="-426" w:right="-185"/>
        <w:jc w:val="both"/>
        <w:rPr>
          <w:sz w:val="20"/>
          <w:szCs w:val="20"/>
        </w:rPr>
      </w:pPr>
      <w:r w:rsidRPr="00DF7772">
        <w:rPr>
          <w:sz w:val="20"/>
          <w:szCs w:val="20"/>
        </w:rPr>
        <w:t>1. Каждое место осуществления земляных работ должно быть ограждено щитовым забором или цветной лентой. В вечернее время к ограждению должны быть прикреплены световые предостерегающие знаки. При разрытии участков, на которых разрешено закрытие всего проезда, должно быть ясно обозначено направление объезда. С наступлением темноты места разрытия должны освещаться. (п. 6.1 Правил)</w:t>
      </w:r>
    </w:p>
    <w:p w:rsidR="00DF7772" w:rsidRPr="00DF7772" w:rsidRDefault="00DF7772" w:rsidP="00182122">
      <w:pPr>
        <w:tabs>
          <w:tab w:val="left" w:pos="0"/>
        </w:tabs>
        <w:ind w:left="-426" w:right="-185"/>
        <w:jc w:val="both"/>
        <w:rPr>
          <w:sz w:val="20"/>
          <w:szCs w:val="20"/>
        </w:rPr>
      </w:pPr>
      <w:r w:rsidRPr="00DF7772">
        <w:rPr>
          <w:sz w:val="20"/>
          <w:szCs w:val="20"/>
        </w:rPr>
        <w:t>2. Для безопасности проезда транспорта и прохода пешеходов через траншеи должны устанавливаться прочные настилы и мостики с перилами. (п. 6.3 Правил)</w:t>
      </w:r>
    </w:p>
    <w:p w:rsidR="00DF7772" w:rsidRPr="00DF7772" w:rsidRDefault="00DF7772" w:rsidP="00182122">
      <w:pPr>
        <w:tabs>
          <w:tab w:val="left" w:pos="0"/>
        </w:tabs>
        <w:ind w:left="-426" w:right="-185"/>
        <w:jc w:val="both"/>
        <w:rPr>
          <w:sz w:val="20"/>
          <w:szCs w:val="20"/>
        </w:rPr>
      </w:pPr>
      <w:r w:rsidRPr="00DF7772">
        <w:rPr>
          <w:sz w:val="20"/>
          <w:szCs w:val="20"/>
        </w:rPr>
        <w:t>3. Выполнение земляных работ на городских территориях должно осуществляться способами и методами, указанными в разрешение (п. 7.1. Правил). На улицах в центральной части города и на основных улицах для уменьшения разрытий должны применяться бестраншейные способы прокладки: щитовой, продавливание, горизонтальное бурение, прокалывание и т.д. (п.7.4 Правил)</w:t>
      </w:r>
    </w:p>
    <w:p w:rsidR="00DF7772" w:rsidRPr="00DF7772" w:rsidRDefault="00DF7772" w:rsidP="00182122">
      <w:pPr>
        <w:tabs>
          <w:tab w:val="left" w:pos="0"/>
        </w:tabs>
        <w:ind w:left="-426" w:right="-185"/>
        <w:jc w:val="both"/>
        <w:rPr>
          <w:sz w:val="20"/>
          <w:szCs w:val="20"/>
        </w:rPr>
      </w:pPr>
      <w:r w:rsidRPr="00DF7772">
        <w:rPr>
          <w:sz w:val="20"/>
          <w:szCs w:val="20"/>
        </w:rPr>
        <w:t>4. Уборка излишков грунта, материалов и иного вида мусора на территории осуществления земляных работ должны быть произведены производителем работ, осуществляющим раскопки, не позднее 24 часов по окончании работ, а на главных магистралях и площадях города не позднее 6 часов. (п. 7.5. Правил)</w:t>
      </w:r>
    </w:p>
    <w:p w:rsidR="00DF7772" w:rsidRPr="00DF7772" w:rsidRDefault="00DF7772" w:rsidP="00182122">
      <w:pPr>
        <w:tabs>
          <w:tab w:val="left" w:pos="-142"/>
        </w:tabs>
        <w:ind w:left="-426"/>
        <w:jc w:val="both"/>
        <w:rPr>
          <w:sz w:val="20"/>
          <w:szCs w:val="20"/>
        </w:rPr>
      </w:pPr>
      <w:r w:rsidRPr="00DF7772">
        <w:rPr>
          <w:sz w:val="20"/>
          <w:szCs w:val="20"/>
        </w:rPr>
        <w:t>5. В процессе проведения земляных работ заявитель, производитель работ обязан обеспечить выполнение следующих условий:</w:t>
      </w:r>
    </w:p>
    <w:p w:rsidR="00DF7772" w:rsidRPr="00DF7772" w:rsidRDefault="00DF7772" w:rsidP="00182122">
      <w:pPr>
        <w:tabs>
          <w:tab w:val="left" w:pos="-142"/>
        </w:tabs>
        <w:ind w:left="-426" w:right="-142"/>
        <w:jc w:val="both"/>
        <w:rPr>
          <w:sz w:val="20"/>
          <w:szCs w:val="20"/>
        </w:rPr>
      </w:pPr>
      <w:r w:rsidRPr="00DF7772">
        <w:rPr>
          <w:sz w:val="20"/>
          <w:szCs w:val="20"/>
        </w:rPr>
        <w:t>- до начала работ пригласить на место представителей организаций, имеющих в зоне осуществления работ подземные коммуникации;</w:t>
      </w:r>
    </w:p>
    <w:p w:rsidR="00DF7772" w:rsidRPr="00DF7772" w:rsidRDefault="00DF7772" w:rsidP="00182122">
      <w:pPr>
        <w:tabs>
          <w:tab w:val="left" w:pos="-142"/>
        </w:tabs>
        <w:ind w:left="-426" w:right="-142"/>
        <w:jc w:val="both"/>
        <w:rPr>
          <w:sz w:val="20"/>
          <w:szCs w:val="20"/>
        </w:rPr>
      </w:pPr>
      <w:r w:rsidRPr="00DF7772">
        <w:rPr>
          <w:sz w:val="20"/>
          <w:szCs w:val="20"/>
        </w:rPr>
        <w:t>- до начала работ произвести снятие плодородного или растительного слоя, складируя его отдельно, по окончании работ восстановить на прежнее место;</w:t>
      </w:r>
    </w:p>
    <w:p w:rsidR="00DF7772" w:rsidRPr="00DF7772" w:rsidRDefault="00DF7772" w:rsidP="00182122">
      <w:pPr>
        <w:tabs>
          <w:tab w:val="left" w:pos="-142"/>
        </w:tabs>
        <w:ind w:left="-426" w:right="-142"/>
        <w:jc w:val="both"/>
        <w:rPr>
          <w:sz w:val="20"/>
          <w:szCs w:val="20"/>
        </w:rPr>
      </w:pPr>
      <w:r w:rsidRPr="00DF7772">
        <w:rPr>
          <w:sz w:val="20"/>
          <w:szCs w:val="20"/>
        </w:rPr>
        <w:t>- осуществлять незамедлительный вывоз грунта, не предназначенного для обратной засыпки, в специально отведенные места, строительного мусора и иных отходов на городскую свалку;</w:t>
      </w:r>
    </w:p>
    <w:p w:rsidR="00DF7772" w:rsidRPr="00DF7772" w:rsidRDefault="00DF7772" w:rsidP="00182122">
      <w:pPr>
        <w:tabs>
          <w:tab w:val="left" w:pos="-142"/>
        </w:tabs>
        <w:ind w:left="-426" w:right="-142"/>
        <w:jc w:val="both"/>
        <w:rPr>
          <w:sz w:val="20"/>
          <w:szCs w:val="20"/>
        </w:rPr>
      </w:pPr>
      <w:r w:rsidRPr="00DF7772">
        <w:rPr>
          <w:sz w:val="20"/>
          <w:szCs w:val="20"/>
        </w:rPr>
        <w:t xml:space="preserve">- обеспечить полную сохранность тротуарной плитки, бордюрного камня, зеленых насаждений, крышек колодцев, газовых </w:t>
      </w:r>
      <w:proofErr w:type="spellStart"/>
      <w:r w:rsidRPr="00DF7772">
        <w:rPr>
          <w:sz w:val="20"/>
          <w:szCs w:val="20"/>
        </w:rPr>
        <w:t>коверов</w:t>
      </w:r>
      <w:proofErr w:type="spellEnd"/>
      <w:r w:rsidRPr="00DF7772">
        <w:rPr>
          <w:sz w:val="20"/>
          <w:szCs w:val="20"/>
        </w:rPr>
        <w:t>, водосточных решеток и других элементов благоустройства;</w:t>
      </w:r>
    </w:p>
    <w:p w:rsidR="00DF7772" w:rsidRPr="00DF7772" w:rsidRDefault="00DF7772" w:rsidP="00182122">
      <w:pPr>
        <w:tabs>
          <w:tab w:val="left" w:pos="-142"/>
        </w:tabs>
        <w:ind w:left="-426" w:right="-142"/>
        <w:jc w:val="both"/>
        <w:rPr>
          <w:sz w:val="20"/>
          <w:szCs w:val="20"/>
        </w:rPr>
      </w:pPr>
      <w:r w:rsidRPr="00DF7772">
        <w:rPr>
          <w:sz w:val="20"/>
          <w:szCs w:val="20"/>
        </w:rPr>
        <w:t xml:space="preserve">- осуществлять качественную планировку и восстановление мест разрытия и прилегающей территории, восстановление бордюрного камня, зеленых насаждений, крышек колодцев, газовых </w:t>
      </w:r>
      <w:proofErr w:type="spellStart"/>
      <w:r w:rsidRPr="00DF7772">
        <w:rPr>
          <w:sz w:val="20"/>
          <w:szCs w:val="20"/>
        </w:rPr>
        <w:t>коверов</w:t>
      </w:r>
      <w:proofErr w:type="spellEnd"/>
      <w:r w:rsidRPr="00DF7772">
        <w:rPr>
          <w:sz w:val="20"/>
          <w:szCs w:val="20"/>
        </w:rPr>
        <w:t>, водосточных решеток и других элементов благоустройства (п.7.6 Правил</w:t>
      </w:r>
      <w:proofErr w:type="gramStart"/>
      <w:r w:rsidRPr="00DF7772">
        <w:rPr>
          <w:sz w:val="20"/>
          <w:szCs w:val="20"/>
        </w:rPr>
        <w:t>).;</w:t>
      </w:r>
      <w:proofErr w:type="gramEnd"/>
      <w:r w:rsidRPr="00DF7772">
        <w:rPr>
          <w:sz w:val="20"/>
          <w:szCs w:val="20"/>
        </w:rPr>
        <w:t xml:space="preserve"> </w:t>
      </w:r>
    </w:p>
    <w:p w:rsidR="00DF7772" w:rsidRPr="00DF7772" w:rsidRDefault="00DF7772" w:rsidP="00182122">
      <w:pPr>
        <w:tabs>
          <w:tab w:val="left" w:pos="0"/>
        </w:tabs>
        <w:ind w:left="-426" w:right="-185"/>
        <w:jc w:val="both"/>
        <w:rPr>
          <w:sz w:val="20"/>
          <w:szCs w:val="20"/>
        </w:rPr>
      </w:pPr>
      <w:r w:rsidRPr="00DF7772">
        <w:rPr>
          <w:sz w:val="20"/>
          <w:szCs w:val="20"/>
        </w:rPr>
        <w:t>6. Восстановление благоустройства осуществляется в объеме и в соответствии с первоначальным состоянием территории (п. 5.9. Правил).</w:t>
      </w:r>
    </w:p>
    <w:p w:rsidR="00DF7772" w:rsidRPr="00DF7772" w:rsidRDefault="00DF7772" w:rsidP="00182122">
      <w:pPr>
        <w:ind w:left="-426" w:right="-185"/>
        <w:jc w:val="both"/>
        <w:rPr>
          <w:b/>
          <w:sz w:val="20"/>
          <w:szCs w:val="20"/>
        </w:rPr>
      </w:pPr>
      <w:r w:rsidRPr="00DF7772">
        <w:rPr>
          <w:b/>
          <w:sz w:val="20"/>
          <w:szCs w:val="20"/>
        </w:rPr>
        <w:t>Запрещается:</w:t>
      </w:r>
    </w:p>
    <w:p w:rsidR="00DF7772" w:rsidRPr="00DF7772" w:rsidRDefault="00DF7772" w:rsidP="00182122">
      <w:pPr>
        <w:numPr>
          <w:ilvl w:val="0"/>
          <w:numId w:val="5"/>
        </w:numPr>
        <w:spacing w:line="0" w:lineRule="atLeast"/>
        <w:ind w:left="-426" w:right="-187" w:hanging="357"/>
        <w:jc w:val="both"/>
        <w:rPr>
          <w:sz w:val="20"/>
          <w:szCs w:val="20"/>
        </w:rPr>
      </w:pPr>
      <w:r w:rsidRPr="00DF7772">
        <w:rPr>
          <w:sz w:val="20"/>
          <w:szCs w:val="20"/>
        </w:rPr>
        <w:t>складирование грунта на дорогах и тротуарах;</w:t>
      </w:r>
    </w:p>
    <w:p w:rsidR="00DF7772" w:rsidRPr="00DF7772" w:rsidRDefault="00DF7772" w:rsidP="00182122">
      <w:pPr>
        <w:numPr>
          <w:ilvl w:val="0"/>
          <w:numId w:val="5"/>
        </w:numPr>
        <w:spacing w:line="0" w:lineRule="atLeast"/>
        <w:ind w:left="-426" w:right="-187" w:hanging="357"/>
        <w:jc w:val="both"/>
        <w:rPr>
          <w:bCs/>
          <w:sz w:val="20"/>
          <w:szCs w:val="20"/>
        </w:rPr>
      </w:pPr>
      <w:r w:rsidRPr="00DF7772">
        <w:rPr>
          <w:bCs/>
          <w:sz w:val="20"/>
          <w:szCs w:val="20"/>
        </w:rPr>
        <w:t>перемещение существующих подземных сооружений, непредусмотренных проектом, без согласования с эксплуатирующей организацией и органом местного самоуправления, уполномоченным в области архитектуры и градостроительства, даже если указанные сооружения мешают осуществлению работ;</w:t>
      </w:r>
    </w:p>
    <w:p w:rsidR="00DF7772" w:rsidRPr="00DF7772" w:rsidRDefault="00DF7772" w:rsidP="00182122">
      <w:pPr>
        <w:numPr>
          <w:ilvl w:val="0"/>
          <w:numId w:val="5"/>
        </w:numPr>
        <w:spacing w:line="0" w:lineRule="atLeast"/>
        <w:ind w:left="-426" w:right="-187" w:hanging="357"/>
        <w:jc w:val="both"/>
        <w:rPr>
          <w:bCs/>
          <w:sz w:val="20"/>
          <w:szCs w:val="20"/>
        </w:rPr>
      </w:pPr>
      <w:r w:rsidRPr="00DF7772">
        <w:rPr>
          <w:bCs/>
          <w:sz w:val="20"/>
          <w:szCs w:val="20"/>
        </w:rPr>
        <w:t>открытие крышек люков, камер и колодцев на подземных сетях и сооружениях и спуск в них без разрешения соответствующих эксплуатационных организаций;</w:t>
      </w:r>
    </w:p>
    <w:p w:rsidR="00DF7772" w:rsidRPr="00DF7772" w:rsidRDefault="00DF7772" w:rsidP="00182122">
      <w:pPr>
        <w:numPr>
          <w:ilvl w:val="0"/>
          <w:numId w:val="5"/>
        </w:numPr>
        <w:spacing w:line="0" w:lineRule="atLeast"/>
        <w:ind w:left="-426" w:right="-187" w:hanging="357"/>
        <w:jc w:val="both"/>
        <w:rPr>
          <w:bCs/>
          <w:sz w:val="20"/>
          <w:szCs w:val="20"/>
        </w:rPr>
      </w:pPr>
      <w:r w:rsidRPr="00DF7772">
        <w:rPr>
          <w:bCs/>
          <w:sz w:val="20"/>
          <w:szCs w:val="20"/>
        </w:rPr>
        <w:t>смещение каких-либо строений и сооружений на трассах существующих подземных сетей;</w:t>
      </w:r>
    </w:p>
    <w:p w:rsidR="00DF7772" w:rsidRPr="00DF7772" w:rsidRDefault="00DF7772" w:rsidP="00182122">
      <w:pPr>
        <w:numPr>
          <w:ilvl w:val="0"/>
          <w:numId w:val="5"/>
        </w:numPr>
        <w:spacing w:line="0" w:lineRule="atLeast"/>
        <w:ind w:left="-426" w:right="-187" w:hanging="357"/>
        <w:jc w:val="both"/>
        <w:rPr>
          <w:bCs/>
          <w:sz w:val="20"/>
          <w:szCs w:val="20"/>
        </w:rPr>
      </w:pPr>
      <w:r w:rsidRPr="00DF7772">
        <w:rPr>
          <w:bCs/>
          <w:sz w:val="20"/>
          <w:szCs w:val="20"/>
        </w:rPr>
        <w:t>вырубка деревьев, кустарников и обнажение корней без разрешения МБУ «Городское зеленое хозяйство»;</w:t>
      </w:r>
    </w:p>
    <w:p w:rsidR="00DF7772" w:rsidRPr="00DF7772" w:rsidRDefault="00DF7772" w:rsidP="00182122">
      <w:pPr>
        <w:numPr>
          <w:ilvl w:val="0"/>
          <w:numId w:val="5"/>
        </w:numPr>
        <w:spacing w:line="0" w:lineRule="atLeast"/>
        <w:ind w:left="-426" w:right="-187" w:hanging="357"/>
        <w:jc w:val="both"/>
        <w:rPr>
          <w:bCs/>
          <w:sz w:val="20"/>
          <w:szCs w:val="20"/>
        </w:rPr>
      </w:pPr>
      <w:r w:rsidRPr="00DF7772">
        <w:rPr>
          <w:bCs/>
          <w:sz w:val="20"/>
          <w:szCs w:val="20"/>
        </w:rPr>
        <w:t xml:space="preserve">засыпка грунтом или строительными материалами зеленых насаждений, крышек колодцев и газовых </w:t>
      </w:r>
      <w:proofErr w:type="spellStart"/>
      <w:r w:rsidRPr="00DF7772">
        <w:rPr>
          <w:bCs/>
          <w:sz w:val="20"/>
          <w:szCs w:val="20"/>
        </w:rPr>
        <w:t>коверов</w:t>
      </w:r>
      <w:proofErr w:type="spellEnd"/>
      <w:r w:rsidRPr="00DF7772">
        <w:rPr>
          <w:bCs/>
          <w:sz w:val="20"/>
          <w:szCs w:val="20"/>
        </w:rPr>
        <w:t>, подземных сооружений, водосточных решеток и пунктов полигонометрии;</w:t>
      </w:r>
    </w:p>
    <w:p w:rsidR="00DF7772" w:rsidRPr="00DF7772" w:rsidRDefault="00DF7772" w:rsidP="00182122">
      <w:pPr>
        <w:numPr>
          <w:ilvl w:val="0"/>
          <w:numId w:val="5"/>
        </w:numPr>
        <w:spacing w:line="0" w:lineRule="atLeast"/>
        <w:ind w:left="-426" w:right="-187" w:hanging="357"/>
        <w:jc w:val="both"/>
        <w:rPr>
          <w:bCs/>
          <w:sz w:val="20"/>
          <w:szCs w:val="20"/>
        </w:rPr>
      </w:pPr>
      <w:r w:rsidRPr="00DF7772">
        <w:rPr>
          <w:bCs/>
          <w:sz w:val="20"/>
          <w:szCs w:val="20"/>
        </w:rPr>
        <w:t>выезд транспортных средств за пределы дорожных покрытий (на газоны, через бордюры, на тротуары, участки открытого грунта и т.п.);</w:t>
      </w:r>
    </w:p>
    <w:p w:rsidR="00DF7772" w:rsidRPr="00DF7772" w:rsidRDefault="00DF7772" w:rsidP="00182122">
      <w:pPr>
        <w:numPr>
          <w:ilvl w:val="0"/>
          <w:numId w:val="5"/>
        </w:numPr>
        <w:spacing w:line="0" w:lineRule="atLeast"/>
        <w:ind w:left="-426" w:right="-187" w:hanging="357"/>
        <w:jc w:val="both"/>
        <w:rPr>
          <w:bCs/>
          <w:sz w:val="20"/>
          <w:szCs w:val="20"/>
        </w:rPr>
      </w:pPr>
      <w:r w:rsidRPr="00DF7772">
        <w:rPr>
          <w:bCs/>
          <w:sz w:val="20"/>
          <w:szCs w:val="20"/>
        </w:rPr>
        <w:t>засорение прилегающих улиц и лотков сточными водами, откачка воды из колодцев, траншей, котлованов на тротуары, газоны, проезжую часть улиц.</w:t>
      </w:r>
    </w:p>
    <w:p w:rsidR="00DF7772" w:rsidRPr="00DF7772" w:rsidRDefault="00DF7772" w:rsidP="00182122">
      <w:pPr>
        <w:tabs>
          <w:tab w:val="num" w:pos="360"/>
        </w:tabs>
        <w:ind w:left="-426" w:right="-185"/>
        <w:jc w:val="both"/>
        <w:rPr>
          <w:b/>
          <w:sz w:val="20"/>
          <w:szCs w:val="20"/>
        </w:rPr>
      </w:pPr>
      <w:r w:rsidRPr="00DF7772">
        <w:rPr>
          <w:bCs/>
          <w:sz w:val="20"/>
          <w:szCs w:val="20"/>
        </w:rPr>
        <w:t>Сброс воды допускается осуществлять в имеющиеся системы закрытой и открытой ливневой канализации, а при ее отсутствии – вывозить в емкостях. Обязанность по пропуску ливневых вод в местах осуществления земляных работ лежит на заявителе, производителе работ.</w:t>
      </w:r>
    </w:p>
    <w:p w:rsidR="00DF7772" w:rsidRPr="00DF7772" w:rsidRDefault="00DF7772" w:rsidP="00182122">
      <w:pPr>
        <w:ind w:left="-426" w:right="-185"/>
        <w:jc w:val="both"/>
        <w:rPr>
          <w:b/>
          <w:sz w:val="20"/>
          <w:szCs w:val="20"/>
        </w:rPr>
      </w:pPr>
      <w:r w:rsidRPr="00DF7772">
        <w:rPr>
          <w:b/>
          <w:sz w:val="20"/>
          <w:szCs w:val="20"/>
        </w:rPr>
        <w:t xml:space="preserve">Разрешение </w:t>
      </w:r>
      <w:proofErr w:type="gramStart"/>
      <w:r w:rsidRPr="00DF7772">
        <w:rPr>
          <w:b/>
          <w:sz w:val="20"/>
          <w:szCs w:val="20"/>
        </w:rPr>
        <w:t xml:space="preserve">выдал:   </w:t>
      </w:r>
      <w:proofErr w:type="gramEnd"/>
      <w:r w:rsidRPr="00DF7772">
        <w:rPr>
          <w:b/>
          <w:sz w:val="20"/>
          <w:szCs w:val="20"/>
        </w:rPr>
        <w:t xml:space="preserve">                                                                               Разрешение получил:</w:t>
      </w:r>
    </w:p>
    <w:p w:rsidR="00DF7772" w:rsidRPr="00DF7772" w:rsidRDefault="00DF7772" w:rsidP="00182122">
      <w:pPr>
        <w:ind w:left="-426" w:right="-185"/>
        <w:jc w:val="both"/>
        <w:rPr>
          <w:sz w:val="20"/>
          <w:szCs w:val="20"/>
        </w:rPr>
      </w:pPr>
      <w:r w:rsidRPr="00DF7772">
        <w:rPr>
          <w:sz w:val="20"/>
          <w:szCs w:val="20"/>
        </w:rPr>
        <w:t>Специалист Управления городского                                                       _______________________________</w:t>
      </w:r>
    </w:p>
    <w:p w:rsidR="00DF7772" w:rsidRPr="00DF7772" w:rsidRDefault="00DF7772" w:rsidP="00182122">
      <w:pPr>
        <w:ind w:left="-426" w:right="-185"/>
        <w:jc w:val="both"/>
        <w:rPr>
          <w:sz w:val="20"/>
          <w:szCs w:val="20"/>
        </w:rPr>
      </w:pPr>
      <w:r w:rsidRPr="00DF7772">
        <w:rPr>
          <w:sz w:val="20"/>
          <w:szCs w:val="20"/>
        </w:rPr>
        <w:t>хозяйства, транспорта и благоустройства                                               _______________________________</w:t>
      </w:r>
    </w:p>
    <w:p w:rsidR="00DF7772" w:rsidRPr="00DF7772" w:rsidRDefault="00DF7772" w:rsidP="00182122">
      <w:pPr>
        <w:ind w:left="-426" w:right="-185"/>
        <w:jc w:val="both"/>
        <w:rPr>
          <w:sz w:val="20"/>
          <w:szCs w:val="20"/>
        </w:rPr>
      </w:pPr>
      <w:r w:rsidRPr="00DF7772">
        <w:rPr>
          <w:sz w:val="20"/>
          <w:szCs w:val="20"/>
        </w:rPr>
        <w:t>Администрации г. Элисты                                                                        _______________________________</w:t>
      </w:r>
    </w:p>
    <w:p w:rsidR="00DF7772" w:rsidRPr="00DF7772" w:rsidRDefault="00DF7772" w:rsidP="00182122">
      <w:pPr>
        <w:ind w:left="-426" w:right="-185"/>
        <w:jc w:val="both"/>
        <w:rPr>
          <w:sz w:val="20"/>
          <w:szCs w:val="20"/>
        </w:rPr>
      </w:pPr>
      <w:r w:rsidRPr="00DF7772">
        <w:rPr>
          <w:sz w:val="20"/>
          <w:szCs w:val="20"/>
        </w:rPr>
        <w:t>_____________________________________                                           _______________________________</w:t>
      </w:r>
    </w:p>
    <w:p w:rsidR="00DF7772" w:rsidRPr="00DF7772" w:rsidRDefault="00DF7772" w:rsidP="00182122">
      <w:pPr>
        <w:ind w:left="-426" w:right="-185"/>
        <w:jc w:val="both"/>
        <w:rPr>
          <w:sz w:val="20"/>
          <w:szCs w:val="20"/>
        </w:rPr>
      </w:pPr>
      <w:r w:rsidRPr="00DF7772">
        <w:rPr>
          <w:sz w:val="20"/>
          <w:szCs w:val="20"/>
        </w:rPr>
        <w:t>_____________________________________                                           _______________________________</w:t>
      </w:r>
    </w:p>
    <w:p w:rsidR="00DF7772" w:rsidRPr="00DF7772" w:rsidRDefault="00DF7772" w:rsidP="00182122">
      <w:pPr>
        <w:ind w:left="-426" w:right="-185"/>
        <w:jc w:val="both"/>
        <w:rPr>
          <w:sz w:val="20"/>
          <w:szCs w:val="20"/>
        </w:rPr>
      </w:pPr>
      <w:r w:rsidRPr="00DF7772">
        <w:rPr>
          <w:sz w:val="20"/>
          <w:szCs w:val="20"/>
        </w:rPr>
        <w:t xml:space="preserve">                        подпись                                                                    </w:t>
      </w:r>
      <w:proofErr w:type="gramStart"/>
      <w:r w:rsidRPr="00DF7772">
        <w:rPr>
          <w:sz w:val="20"/>
          <w:szCs w:val="20"/>
        </w:rPr>
        <w:t xml:space="preserve">   (</w:t>
      </w:r>
      <w:proofErr w:type="gramEnd"/>
      <w:r w:rsidRPr="00DF7772">
        <w:rPr>
          <w:sz w:val="20"/>
          <w:szCs w:val="20"/>
        </w:rPr>
        <w:t>должность, подпись, расшифровка подписи)</w:t>
      </w:r>
    </w:p>
    <w:p w:rsidR="00DF7772" w:rsidRPr="00DF7772" w:rsidRDefault="00DF7772" w:rsidP="00182122">
      <w:pPr>
        <w:ind w:left="-426" w:right="-185" w:firstLine="567"/>
        <w:jc w:val="both"/>
        <w:rPr>
          <w:sz w:val="20"/>
          <w:szCs w:val="20"/>
        </w:rPr>
      </w:pPr>
      <w:proofErr w:type="gramStart"/>
      <w:r w:rsidRPr="00DF7772">
        <w:rPr>
          <w:sz w:val="20"/>
          <w:szCs w:val="20"/>
        </w:rPr>
        <w:t>Я,_</w:t>
      </w:r>
      <w:proofErr w:type="gramEnd"/>
      <w:r w:rsidRPr="00DF7772">
        <w:rPr>
          <w:sz w:val="20"/>
          <w:szCs w:val="20"/>
        </w:rPr>
        <w:t>______________________________________________________________________________________, обязуюсь соблюдать «Правила осуществления земляных работ при ремонте, строительстве и реконструкции инженерных коммуникаций на территории г. Элисты», указанные в разрешение срок окончания и условия работ; подтверждаю, что данный объект полностью обеспечен необходимыми материалами, рабочей силой, типовым ограждением и надлежащей документацией. За невыполнение обязательства по настоящему разрешению несу ответственность в административном или судебном порядке в соответствии с действующим законодательством.</w:t>
      </w:r>
    </w:p>
    <w:p w:rsidR="00182122" w:rsidRDefault="00182122" w:rsidP="00182122">
      <w:pPr>
        <w:widowControl w:val="0"/>
        <w:tabs>
          <w:tab w:val="left" w:pos="426"/>
          <w:tab w:val="left" w:pos="993"/>
        </w:tabs>
        <w:autoSpaceDE w:val="0"/>
        <w:autoSpaceDN w:val="0"/>
        <w:spacing w:line="0" w:lineRule="atLeast"/>
        <w:ind w:left="7230" w:right="-426"/>
        <w:rPr>
          <w:rFonts w:eastAsia="Calibri"/>
          <w:color w:val="000000" w:themeColor="text1"/>
          <w:sz w:val="20"/>
          <w:szCs w:val="20"/>
        </w:rPr>
      </w:pPr>
      <w:r w:rsidRPr="00145315">
        <w:rPr>
          <w:rFonts w:eastAsia="Calibri"/>
          <w:color w:val="000000" w:themeColor="text1"/>
          <w:sz w:val="20"/>
          <w:szCs w:val="20"/>
        </w:rPr>
        <w:lastRenderedPageBreak/>
        <w:t xml:space="preserve">Приложение № </w:t>
      </w:r>
      <w:r>
        <w:rPr>
          <w:rFonts w:eastAsia="Calibri"/>
          <w:color w:val="000000" w:themeColor="text1"/>
          <w:sz w:val="20"/>
          <w:szCs w:val="20"/>
        </w:rPr>
        <w:t>2</w:t>
      </w:r>
    </w:p>
    <w:p w:rsidR="00182122" w:rsidRDefault="00182122" w:rsidP="00182122">
      <w:pPr>
        <w:widowControl w:val="0"/>
        <w:tabs>
          <w:tab w:val="left" w:pos="426"/>
          <w:tab w:val="left" w:pos="993"/>
        </w:tabs>
        <w:autoSpaceDE w:val="0"/>
        <w:autoSpaceDN w:val="0"/>
        <w:spacing w:line="0" w:lineRule="atLeast"/>
        <w:ind w:left="7230" w:right="-426"/>
        <w:rPr>
          <w:rFonts w:eastAsia="Calibri"/>
          <w:color w:val="000000" w:themeColor="text1"/>
          <w:sz w:val="20"/>
          <w:szCs w:val="20"/>
        </w:rPr>
      </w:pPr>
      <w:r>
        <w:rPr>
          <w:rFonts w:eastAsia="Calibri"/>
          <w:color w:val="000000" w:themeColor="text1"/>
          <w:sz w:val="20"/>
          <w:szCs w:val="20"/>
        </w:rPr>
        <w:t>к решению Элистинского городского Собрания</w:t>
      </w:r>
    </w:p>
    <w:p w:rsidR="00DF7772" w:rsidRPr="00DF7772" w:rsidRDefault="00182122" w:rsidP="00182122">
      <w:pPr>
        <w:ind w:left="7230" w:right="-185"/>
        <w:rPr>
          <w:sz w:val="22"/>
          <w:szCs w:val="20"/>
        </w:rPr>
      </w:pPr>
      <w:r>
        <w:rPr>
          <w:rFonts w:eastAsia="Calibri"/>
          <w:color w:val="000000" w:themeColor="text1"/>
          <w:sz w:val="20"/>
          <w:szCs w:val="20"/>
        </w:rPr>
        <w:t>от «____» __________ № ____</w:t>
      </w:r>
    </w:p>
    <w:p w:rsidR="00DF7772" w:rsidRPr="00DF7772" w:rsidRDefault="00DF7772" w:rsidP="00DF7772">
      <w:pPr>
        <w:ind w:left="5400" w:right="-185"/>
        <w:rPr>
          <w:sz w:val="22"/>
          <w:szCs w:val="20"/>
        </w:rPr>
      </w:pPr>
      <w:r w:rsidRPr="00DF7772">
        <w:rPr>
          <w:sz w:val="22"/>
          <w:szCs w:val="20"/>
        </w:rPr>
        <w:t>Начальнику</w:t>
      </w:r>
    </w:p>
    <w:p w:rsidR="00DF7772" w:rsidRPr="00DF7772" w:rsidRDefault="00DF7772" w:rsidP="00DF7772">
      <w:pPr>
        <w:ind w:left="5400" w:right="-185"/>
        <w:rPr>
          <w:sz w:val="22"/>
          <w:szCs w:val="20"/>
        </w:rPr>
      </w:pPr>
      <w:r w:rsidRPr="00DF7772">
        <w:rPr>
          <w:sz w:val="22"/>
          <w:szCs w:val="20"/>
        </w:rPr>
        <w:t>Управления городского хозяйства,</w:t>
      </w:r>
    </w:p>
    <w:p w:rsidR="00DF7772" w:rsidRPr="00DF7772" w:rsidRDefault="00DF7772" w:rsidP="00DF7772">
      <w:pPr>
        <w:ind w:left="5400" w:right="-185"/>
        <w:rPr>
          <w:sz w:val="22"/>
          <w:szCs w:val="20"/>
        </w:rPr>
      </w:pPr>
      <w:r w:rsidRPr="00DF7772">
        <w:rPr>
          <w:sz w:val="22"/>
          <w:szCs w:val="20"/>
        </w:rPr>
        <w:t>транспорта и благоустройства Администрации г. Элисты</w:t>
      </w:r>
    </w:p>
    <w:p w:rsidR="00DF7772" w:rsidRPr="00DF7772" w:rsidRDefault="00DF7772" w:rsidP="00DF7772">
      <w:pPr>
        <w:tabs>
          <w:tab w:val="left" w:pos="5812"/>
        </w:tabs>
        <w:ind w:left="5400" w:right="-185"/>
        <w:rPr>
          <w:sz w:val="22"/>
          <w:szCs w:val="20"/>
        </w:rPr>
      </w:pPr>
      <w:r w:rsidRPr="00DF7772">
        <w:rPr>
          <w:sz w:val="22"/>
          <w:szCs w:val="20"/>
        </w:rPr>
        <w:t>____________________________________</w:t>
      </w:r>
    </w:p>
    <w:p w:rsidR="00DF7772" w:rsidRPr="00DF7772" w:rsidRDefault="00DF7772" w:rsidP="00DF7772">
      <w:pPr>
        <w:ind w:left="-180" w:right="-185"/>
        <w:rPr>
          <w:sz w:val="22"/>
          <w:szCs w:val="20"/>
        </w:rPr>
      </w:pPr>
    </w:p>
    <w:p w:rsidR="00DF7772" w:rsidRPr="00DF7772" w:rsidRDefault="00DF7772" w:rsidP="00DF7772">
      <w:pPr>
        <w:ind w:left="-180" w:right="-185"/>
        <w:rPr>
          <w:sz w:val="22"/>
          <w:szCs w:val="20"/>
        </w:rPr>
      </w:pPr>
      <w:r w:rsidRPr="00DF7772">
        <w:rPr>
          <w:sz w:val="22"/>
          <w:szCs w:val="20"/>
        </w:rPr>
        <w:t xml:space="preserve">  «___»______________20__ г.                                                                                                             г. Элиста </w:t>
      </w:r>
    </w:p>
    <w:p w:rsidR="00DF7772" w:rsidRPr="00DF7772" w:rsidRDefault="00DF7772" w:rsidP="00DF7772">
      <w:pPr>
        <w:ind w:left="-180" w:right="-185"/>
        <w:jc w:val="center"/>
        <w:rPr>
          <w:b/>
          <w:sz w:val="22"/>
          <w:szCs w:val="20"/>
        </w:rPr>
      </w:pPr>
      <w:r w:rsidRPr="00DF7772">
        <w:rPr>
          <w:b/>
          <w:sz w:val="22"/>
          <w:szCs w:val="20"/>
        </w:rPr>
        <w:t>З А Я В Л Е Н И Е</w:t>
      </w:r>
    </w:p>
    <w:p w:rsidR="00DF7772" w:rsidRPr="00DF7772" w:rsidRDefault="00DF7772" w:rsidP="00DF7772">
      <w:pPr>
        <w:ind w:left="-180" w:right="-185"/>
        <w:jc w:val="center"/>
        <w:rPr>
          <w:sz w:val="22"/>
          <w:szCs w:val="20"/>
        </w:rPr>
      </w:pPr>
      <w:r w:rsidRPr="00DF7772">
        <w:rPr>
          <w:b/>
          <w:sz w:val="22"/>
          <w:szCs w:val="20"/>
        </w:rPr>
        <w:t xml:space="preserve"> </w:t>
      </w:r>
      <w:r w:rsidRPr="00DF7772">
        <w:rPr>
          <w:sz w:val="22"/>
          <w:szCs w:val="20"/>
        </w:rPr>
        <w:t xml:space="preserve">на получение разрешения </w:t>
      </w:r>
    </w:p>
    <w:p w:rsidR="00DF7772" w:rsidRPr="00DF7772" w:rsidRDefault="00DF7772" w:rsidP="00DF7772">
      <w:pPr>
        <w:ind w:left="-180" w:right="-185"/>
        <w:jc w:val="both"/>
        <w:rPr>
          <w:sz w:val="22"/>
          <w:szCs w:val="20"/>
        </w:rPr>
      </w:pPr>
      <w:proofErr w:type="gramStart"/>
      <w:r w:rsidRPr="00DF7772">
        <w:rPr>
          <w:sz w:val="22"/>
          <w:szCs w:val="20"/>
        </w:rPr>
        <w:t>Заявитель:_</w:t>
      </w:r>
      <w:proofErr w:type="gramEnd"/>
      <w:r w:rsidRPr="00DF7772">
        <w:rPr>
          <w:sz w:val="22"/>
          <w:szCs w:val="20"/>
        </w:rPr>
        <w:t>______________________________________________________________________________</w:t>
      </w:r>
      <w:r w:rsidR="00C91BF8">
        <w:rPr>
          <w:sz w:val="22"/>
          <w:szCs w:val="20"/>
        </w:rPr>
        <w:t>___</w:t>
      </w:r>
    </w:p>
    <w:p w:rsidR="00DF7772" w:rsidRPr="00DF7772" w:rsidRDefault="00DF7772" w:rsidP="00DF7772">
      <w:pPr>
        <w:ind w:left="-180" w:right="-185"/>
        <w:jc w:val="center"/>
        <w:rPr>
          <w:sz w:val="20"/>
          <w:szCs w:val="20"/>
        </w:rPr>
      </w:pPr>
      <w:r w:rsidRPr="00DF7772">
        <w:rPr>
          <w:sz w:val="20"/>
          <w:szCs w:val="20"/>
        </w:rPr>
        <w:t>(полное наименование организации)</w:t>
      </w:r>
    </w:p>
    <w:p w:rsidR="00DF7772" w:rsidRPr="00DF7772" w:rsidRDefault="00DF7772" w:rsidP="00DF7772">
      <w:pPr>
        <w:ind w:left="-180" w:right="-185"/>
        <w:jc w:val="both"/>
        <w:rPr>
          <w:sz w:val="22"/>
          <w:szCs w:val="20"/>
        </w:rPr>
      </w:pPr>
      <w:r w:rsidRPr="00DF7772">
        <w:rPr>
          <w:sz w:val="22"/>
          <w:szCs w:val="20"/>
        </w:rPr>
        <w:t>в лице __________________________________________________________________________________</w:t>
      </w:r>
      <w:r w:rsidR="00C91BF8">
        <w:rPr>
          <w:sz w:val="22"/>
          <w:szCs w:val="20"/>
        </w:rPr>
        <w:t>___</w:t>
      </w:r>
    </w:p>
    <w:p w:rsidR="00DF7772" w:rsidRPr="00DF7772" w:rsidRDefault="00DF7772" w:rsidP="00DF7772">
      <w:pPr>
        <w:ind w:left="-180" w:right="-185"/>
        <w:jc w:val="center"/>
        <w:rPr>
          <w:sz w:val="20"/>
          <w:szCs w:val="20"/>
        </w:rPr>
      </w:pPr>
      <w:r w:rsidRPr="00DF7772">
        <w:rPr>
          <w:sz w:val="20"/>
          <w:szCs w:val="20"/>
        </w:rPr>
        <w:t xml:space="preserve">(Ф.И.О. </w:t>
      </w:r>
      <w:proofErr w:type="gramStart"/>
      <w:r w:rsidRPr="00DF7772">
        <w:rPr>
          <w:sz w:val="20"/>
          <w:szCs w:val="20"/>
        </w:rPr>
        <w:t>руководителя  юридического</w:t>
      </w:r>
      <w:proofErr w:type="gramEnd"/>
      <w:r w:rsidRPr="00DF7772">
        <w:rPr>
          <w:sz w:val="20"/>
          <w:szCs w:val="20"/>
        </w:rPr>
        <w:t xml:space="preserve"> лица )</w:t>
      </w:r>
    </w:p>
    <w:p w:rsidR="00DF7772" w:rsidRPr="00DF7772" w:rsidRDefault="00DF7772" w:rsidP="00DF7772">
      <w:pPr>
        <w:ind w:left="-180" w:right="-185"/>
        <w:jc w:val="both"/>
        <w:rPr>
          <w:sz w:val="22"/>
          <w:szCs w:val="20"/>
        </w:rPr>
      </w:pPr>
      <w:r w:rsidRPr="00DF7772">
        <w:rPr>
          <w:sz w:val="22"/>
          <w:szCs w:val="20"/>
        </w:rPr>
        <w:t>Адрес ___________________________________________</w:t>
      </w:r>
      <w:proofErr w:type="gramStart"/>
      <w:r w:rsidRPr="00DF7772">
        <w:rPr>
          <w:sz w:val="22"/>
          <w:szCs w:val="20"/>
        </w:rPr>
        <w:t>телефон:_</w:t>
      </w:r>
      <w:proofErr w:type="gramEnd"/>
      <w:r w:rsidRPr="00DF7772">
        <w:rPr>
          <w:sz w:val="22"/>
          <w:szCs w:val="20"/>
        </w:rPr>
        <w:t>_______________________________</w:t>
      </w:r>
      <w:r w:rsidR="00C91BF8">
        <w:rPr>
          <w:sz w:val="22"/>
          <w:szCs w:val="20"/>
        </w:rPr>
        <w:t>___</w:t>
      </w:r>
    </w:p>
    <w:p w:rsidR="00DF7772" w:rsidRPr="00DF7772" w:rsidRDefault="00DF7772" w:rsidP="00DF7772">
      <w:pPr>
        <w:ind w:left="-180" w:right="-185"/>
        <w:jc w:val="both"/>
        <w:rPr>
          <w:sz w:val="22"/>
          <w:szCs w:val="20"/>
        </w:rPr>
      </w:pPr>
      <w:r w:rsidRPr="00DF7772">
        <w:rPr>
          <w:sz w:val="22"/>
          <w:szCs w:val="20"/>
        </w:rPr>
        <w:t>Расчетный счет: _____________________________________ ИНН _______________________________ Банк _________________________________________ БИК банка_________________________________ Корсчет банка____________________________________________________________________________</w:t>
      </w:r>
      <w:r w:rsidR="00C91BF8">
        <w:rPr>
          <w:sz w:val="22"/>
          <w:szCs w:val="20"/>
        </w:rPr>
        <w:t>___</w:t>
      </w:r>
    </w:p>
    <w:p w:rsidR="00DF7772" w:rsidRPr="00DF7772" w:rsidRDefault="00DF7772" w:rsidP="00DF7772">
      <w:pPr>
        <w:ind w:left="-180" w:right="-185"/>
        <w:jc w:val="both"/>
        <w:rPr>
          <w:sz w:val="22"/>
          <w:szCs w:val="20"/>
        </w:rPr>
      </w:pPr>
      <w:r w:rsidRPr="00DF7772">
        <w:rPr>
          <w:sz w:val="22"/>
          <w:szCs w:val="20"/>
        </w:rPr>
        <w:t>Просит Вас выдать (продлить, переоформить) разрешение на осуществление земляных работ по_____</w:t>
      </w:r>
      <w:r w:rsidR="00C91BF8">
        <w:rPr>
          <w:sz w:val="22"/>
          <w:szCs w:val="20"/>
        </w:rPr>
        <w:t>____</w:t>
      </w:r>
    </w:p>
    <w:p w:rsidR="00DF7772" w:rsidRPr="00DF7772" w:rsidRDefault="00DF7772" w:rsidP="00DF7772">
      <w:pPr>
        <w:ind w:left="-180" w:right="-185"/>
        <w:jc w:val="both"/>
        <w:rPr>
          <w:sz w:val="22"/>
          <w:szCs w:val="20"/>
        </w:rPr>
      </w:pPr>
      <w:r w:rsidRPr="00DF7772">
        <w:rPr>
          <w:sz w:val="22"/>
          <w:szCs w:val="20"/>
        </w:rPr>
        <w:t>________________________________________________________________________________________</w:t>
      </w:r>
      <w:r w:rsidR="00C91BF8">
        <w:rPr>
          <w:sz w:val="22"/>
          <w:szCs w:val="20"/>
        </w:rPr>
        <w:t>___</w:t>
      </w:r>
    </w:p>
    <w:p w:rsidR="00DF7772" w:rsidRPr="00DF7772" w:rsidRDefault="00DF7772" w:rsidP="00DF7772">
      <w:pPr>
        <w:ind w:left="-180" w:right="-185"/>
        <w:jc w:val="center"/>
        <w:rPr>
          <w:sz w:val="20"/>
          <w:szCs w:val="20"/>
        </w:rPr>
      </w:pPr>
      <w:r w:rsidRPr="00DF7772">
        <w:rPr>
          <w:sz w:val="20"/>
          <w:szCs w:val="20"/>
        </w:rPr>
        <w:t>(указать виды и точное месторасположение работ)</w:t>
      </w:r>
    </w:p>
    <w:p w:rsidR="00DF7772" w:rsidRPr="00DF7772" w:rsidRDefault="00DF7772" w:rsidP="00DF7772">
      <w:pPr>
        <w:ind w:left="-180" w:right="-185"/>
        <w:jc w:val="both"/>
        <w:rPr>
          <w:sz w:val="22"/>
          <w:szCs w:val="20"/>
        </w:rPr>
      </w:pPr>
      <w:r w:rsidRPr="00DF7772">
        <w:rPr>
          <w:sz w:val="22"/>
          <w:szCs w:val="20"/>
        </w:rPr>
        <w:t>________________________________________________________________________________________</w:t>
      </w:r>
      <w:r w:rsidR="00C91BF8">
        <w:rPr>
          <w:sz w:val="22"/>
          <w:szCs w:val="20"/>
        </w:rPr>
        <w:t>___</w:t>
      </w:r>
    </w:p>
    <w:p w:rsidR="00DF7772" w:rsidRPr="00DF7772" w:rsidRDefault="00DF7772" w:rsidP="00DF7772">
      <w:pPr>
        <w:ind w:left="-180" w:right="-185"/>
        <w:rPr>
          <w:sz w:val="22"/>
          <w:szCs w:val="20"/>
        </w:rPr>
      </w:pPr>
      <w:r w:rsidRPr="00DF7772">
        <w:rPr>
          <w:sz w:val="22"/>
          <w:szCs w:val="20"/>
        </w:rPr>
        <w:t xml:space="preserve">со </w:t>
      </w:r>
      <w:proofErr w:type="gramStart"/>
      <w:r w:rsidRPr="00DF7772">
        <w:rPr>
          <w:sz w:val="22"/>
          <w:szCs w:val="20"/>
        </w:rPr>
        <w:t>вскрытием  (</w:t>
      </w:r>
      <w:proofErr w:type="gramEnd"/>
      <w:r w:rsidRPr="00DF7772">
        <w:rPr>
          <w:sz w:val="22"/>
          <w:szCs w:val="20"/>
        </w:rPr>
        <w:t>без вскрытия) твердого покрытия. Вышеуказанные работы выполняются____________</w:t>
      </w:r>
      <w:r w:rsidR="00C91BF8">
        <w:rPr>
          <w:sz w:val="22"/>
          <w:szCs w:val="20"/>
        </w:rPr>
        <w:t>___</w:t>
      </w:r>
    </w:p>
    <w:p w:rsidR="00DF7772" w:rsidRPr="00DF7772" w:rsidRDefault="00DF7772" w:rsidP="00DF7772">
      <w:pPr>
        <w:ind w:left="-180" w:right="-185"/>
        <w:rPr>
          <w:sz w:val="22"/>
          <w:szCs w:val="20"/>
        </w:rPr>
      </w:pPr>
      <w:r w:rsidRPr="00DF7772">
        <w:rPr>
          <w:sz w:val="22"/>
          <w:szCs w:val="20"/>
        </w:rPr>
        <w:t>________________________________________________________________________________________</w:t>
      </w:r>
      <w:r w:rsidR="00C91BF8">
        <w:rPr>
          <w:sz w:val="22"/>
          <w:szCs w:val="20"/>
        </w:rPr>
        <w:t>___</w:t>
      </w:r>
    </w:p>
    <w:p w:rsidR="00DF7772" w:rsidRPr="00DF7772" w:rsidRDefault="00DF7772" w:rsidP="00DF7772">
      <w:pPr>
        <w:ind w:left="-180" w:right="-185"/>
        <w:jc w:val="center"/>
        <w:rPr>
          <w:sz w:val="20"/>
          <w:szCs w:val="20"/>
        </w:rPr>
      </w:pPr>
      <w:r w:rsidRPr="00DF7772">
        <w:rPr>
          <w:sz w:val="20"/>
          <w:szCs w:val="20"/>
        </w:rPr>
        <w:t xml:space="preserve">(заявителем самостоятельно, либо по </w:t>
      </w:r>
      <w:proofErr w:type="gramStart"/>
      <w:r w:rsidRPr="00DF7772">
        <w:rPr>
          <w:sz w:val="20"/>
          <w:szCs w:val="20"/>
        </w:rPr>
        <w:t>договору,  который</w:t>
      </w:r>
      <w:proofErr w:type="gramEnd"/>
      <w:r w:rsidRPr="00DF7772">
        <w:rPr>
          <w:sz w:val="20"/>
          <w:szCs w:val="20"/>
        </w:rPr>
        <w:t xml:space="preserve"> прилагается к заявлению)</w:t>
      </w:r>
    </w:p>
    <w:p w:rsidR="00DF7772" w:rsidRPr="00DF7772" w:rsidRDefault="00DF7772" w:rsidP="00DF7772">
      <w:pPr>
        <w:ind w:left="-180" w:right="-185"/>
        <w:jc w:val="both"/>
        <w:rPr>
          <w:sz w:val="20"/>
          <w:szCs w:val="20"/>
        </w:rPr>
      </w:pPr>
    </w:p>
    <w:p w:rsidR="00DF7772" w:rsidRPr="00DF7772" w:rsidRDefault="00DF7772" w:rsidP="00DF7772">
      <w:pPr>
        <w:ind w:left="-180" w:right="-185"/>
        <w:jc w:val="both"/>
        <w:rPr>
          <w:sz w:val="22"/>
          <w:szCs w:val="20"/>
        </w:rPr>
      </w:pPr>
      <w:r w:rsidRPr="00DF7772">
        <w:rPr>
          <w:sz w:val="22"/>
          <w:szCs w:val="20"/>
        </w:rPr>
        <w:t>Начало работ ____________________________ Окончание работ ________________________________</w:t>
      </w:r>
      <w:r w:rsidR="00C91BF8">
        <w:rPr>
          <w:sz w:val="22"/>
          <w:szCs w:val="20"/>
        </w:rPr>
        <w:t>____</w:t>
      </w:r>
    </w:p>
    <w:p w:rsidR="00DF7772" w:rsidRPr="00DF7772" w:rsidRDefault="00DF7772" w:rsidP="00DF7772">
      <w:pPr>
        <w:ind w:left="-180" w:right="-185"/>
        <w:jc w:val="both"/>
        <w:rPr>
          <w:sz w:val="20"/>
          <w:szCs w:val="20"/>
        </w:rPr>
      </w:pPr>
      <w:r w:rsidRPr="00DF7772">
        <w:rPr>
          <w:sz w:val="20"/>
          <w:szCs w:val="20"/>
        </w:rPr>
        <w:t xml:space="preserve">                                     (число, месяц, </w:t>
      </w:r>
      <w:proofErr w:type="gramStart"/>
      <w:r w:rsidRPr="00DF7772">
        <w:rPr>
          <w:sz w:val="20"/>
          <w:szCs w:val="20"/>
        </w:rPr>
        <w:t xml:space="preserve">год)   </w:t>
      </w:r>
      <w:proofErr w:type="gramEnd"/>
      <w:r w:rsidRPr="00DF7772">
        <w:rPr>
          <w:sz w:val="20"/>
          <w:szCs w:val="20"/>
        </w:rPr>
        <w:t xml:space="preserve">                                                       (число, месяц, год)</w:t>
      </w:r>
    </w:p>
    <w:p w:rsidR="00DF7772" w:rsidRPr="00DF7772" w:rsidRDefault="00DF7772" w:rsidP="00DF7772">
      <w:pPr>
        <w:ind w:left="-180" w:right="-185"/>
        <w:jc w:val="both"/>
        <w:rPr>
          <w:sz w:val="22"/>
          <w:szCs w:val="20"/>
        </w:rPr>
      </w:pPr>
      <w:r w:rsidRPr="00DF7772">
        <w:rPr>
          <w:sz w:val="22"/>
          <w:szCs w:val="20"/>
        </w:rPr>
        <w:t>Окончание работ с полным восстановлением дорожного (тротуарного)</w:t>
      </w:r>
      <w:r w:rsidRPr="00DF7772">
        <w:rPr>
          <w:szCs w:val="20"/>
        </w:rPr>
        <w:t xml:space="preserve"> </w:t>
      </w:r>
      <w:r w:rsidRPr="00DF7772">
        <w:rPr>
          <w:sz w:val="22"/>
          <w:szCs w:val="20"/>
        </w:rPr>
        <w:t>полотна и нарушенного благоустройства</w:t>
      </w:r>
    </w:p>
    <w:p w:rsidR="00DF7772" w:rsidRPr="00DF7772" w:rsidRDefault="00DF7772" w:rsidP="00DF7772">
      <w:pPr>
        <w:ind w:left="-180" w:right="-185"/>
        <w:jc w:val="both"/>
        <w:rPr>
          <w:sz w:val="22"/>
          <w:szCs w:val="20"/>
        </w:rPr>
      </w:pPr>
      <w:r w:rsidRPr="00DF7772">
        <w:rPr>
          <w:sz w:val="22"/>
          <w:szCs w:val="20"/>
        </w:rPr>
        <w:t>________________________________________________________________________________________</w:t>
      </w:r>
      <w:r w:rsidR="00C91BF8">
        <w:rPr>
          <w:sz w:val="22"/>
          <w:szCs w:val="20"/>
        </w:rPr>
        <w:t>___</w:t>
      </w:r>
    </w:p>
    <w:p w:rsidR="00DF7772" w:rsidRPr="00DF7772" w:rsidRDefault="00DF7772" w:rsidP="00DF7772">
      <w:pPr>
        <w:ind w:left="-180" w:right="-185"/>
        <w:jc w:val="center"/>
        <w:rPr>
          <w:sz w:val="20"/>
          <w:szCs w:val="20"/>
        </w:rPr>
      </w:pPr>
      <w:r w:rsidRPr="00DF7772">
        <w:rPr>
          <w:sz w:val="20"/>
          <w:szCs w:val="20"/>
        </w:rPr>
        <w:t>(час, мин, день, месяц, год)</w:t>
      </w:r>
    </w:p>
    <w:p w:rsidR="00DF7772" w:rsidRPr="00DF7772" w:rsidRDefault="00DF7772" w:rsidP="00DF7772">
      <w:pPr>
        <w:ind w:left="-180" w:right="-185"/>
        <w:jc w:val="both"/>
        <w:rPr>
          <w:b/>
          <w:sz w:val="22"/>
          <w:szCs w:val="20"/>
        </w:rPr>
      </w:pPr>
      <w:r w:rsidRPr="00DF7772">
        <w:rPr>
          <w:b/>
          <w:sz w:val="22"/>
          <w:szCs w:val="20"/>
        </w:rPr>
        <w:t xml:space="preserve">К заявлению прилагаются:     </w:t>
      </w:r>
    </w:p>
    <w:p w:rsidR="00DF7772" w:rsidRPr="00182122" w:rsidRDefault="00DF7772" w:rsidP="00CA75F1">
      <w:pPr>
        <w:numPr>
          <w:ilvl w:val="0"/>
          <w:numId w:val="6"/>
        </w:numPr>
        <w:spacing w:line="0" w:lineRule="atLeast"/>
        <w:ind w:left="0" w:firstLine="0"/>
        <w:rPr>
          <w:sz w:val="20"/>
          <w:szCs w:val="20"/>
        </w:rPr>
      </w:pPr>
      <w:r w:rsidRPr="00182122">
        <w:rPr>
          <w:sz w:val="20"/>
          <w:szCs w:val="20"/>
        </w:rPr>
        <w:t>утвержденная проектно-сметная документация;</w:t>
      </w:r>
    </w:p>
    <w:p w:rsidR="00DF7772" w:rsidRPr="00182122" w:rsidRDefault="00DF7772" w:rsidP="00CA75F1">
      <w:pPr>
        <w:numPr>
          <w:ilvl w:val="0"/>
          <w:numId w:val="6"/>
        </w:numPr>
        <w:spacing w:line="0" w:lineRule="atLeast"/>
        <w:ind w:left="0" w:firstLine="0"/>
        <w:rPr>
          <w:sz w:val="20"/>
          <w:szCs w:val="20"/>
        </w:rPr>
      </w:pPr>
      <w:r w:rsidRPr="00182122">
        <w:rPr>
          <w:sz w:val="20"/>
          <w:szCs w:val="20"/>
        </w:rPr>
        <w:t>договор (или гарантийное письмо) со специализированным предприятием на восстановление твердого покрытия;</w:t>
      </w:r>
    </w:p>
    <w:p w:rsidR="00DF7772" w:rsidRPr="00182122" w:rsidRDefault="00DF7772" w:rsidP="00CA75F1">
      <w:pPr>
        <w:numPr>
          <w:ilvl w:val="0"/>
          <w:numId w:val="6"/>
        </w:numPr>
        <w:spacing w:line="0" w:lineRule="atLeast"/>
        <w:ind w:left="0" w:firstLine="0"/>
        <w:rPr>
          <w:sz w:val="20"/>
          <w:szCs w:val="20"/>
        </w:rPr>
      </w:pPr>
      <w:r w:rsidRPr="00182122">
        <w:rPr>
          <w:sz w:val="20"/>
          <w:szCs w:val="20"/>
        </w:rPr>
        <w:t>график осуществления земляных работ.</w:t>
      </w:r>
    </w:p>
    <w:p w:rsidR="00DF7772" w:rsidRPr="00DF7772" w:rsidRDefault="00DF7772" w:rsidP="00DF7772">
      <w:pPr>
        <w:ind w:left="-180" w:right="-185"/>
        <w:rPr>
          <w:b/>
          <w:sz w:val="22"/>
          <w:szCs w:val="20"/>
        </w:rPr>
      </w:pPr>
      <w:r w:rsidRPr="00DF7772">
        <w:rPr>
          <w:b/>
          <w:sz w:val="22"/>
          <w:szCs w:val="20"/>
        </w:rPr>
        <w:t>До начала работ провести согласование со следующими организациями:</w:t>
      </w:r>
    </w:p>
    <w:p w:rsidR="00DF7772" w:rsidRPr="00DF7772" w:rsidRDefault="00DF7772" w:rsidP="00182122">
      <w:pPr>
        <w:numPr>
          <w:ilvl w:val="0"/>
          <w:numId w:val="7"/>
        </w:numPr>
        <w:tabs>
          <w:tab w:val="left" w:pos="142"/>
        </w:tabs>
        <w:spacing w:line="0" w:lineRule="atLeast"/>
        <w:ind w:left="-142" w:firstLine="0"/>
        <w:rPr>
          <w:rFonts w:eastAsiaTheme="minorHAnsi"/>
          <w:sz w:val="22"/>
          <w:szCs w:val="22"/>
          <w:lang w:eastAsia="en-US"/>
        </w:rPr>
      </w:pPr>
      <w:r w:rsidRPr="00DF7772">
        <w:rPr>
          <w:rFonts w:eastAsiaTheme="minorHAnsi"/>
          <w:sz w:val="22"/>
          <w:szCs w:val="22"/>
          <w:lang w:eastAsia="en-US"/>
        </w:rPr>
        <w:t>МУП «</w:t>
      </w:r>
      <w:proofErr w:type="spellStart"/>
      <w:r w:rsidRPr="00DF7772">
        <w:rPr>
          <w:rFonts w:eastAsiaTheme="minorHAnsi"/>
          <w:sz w:val="22"/>
          <w:szCs w:val="22"/>
          <w:lang w:eastAsia="en-US"/>
        </w:rPr>
        <w:t>Элиставодоканал</w:t>
      </w:r>
      <w:proofErr w:type="spellEnd"/>
      <w:r w:rsidRPr="00DF7772">
        <w:rPr>
          <w:rFonts w:eastAsiaTheme="minorHAnsi"/>
          <w:sz w:val="22"/>
          <w:szCs w:val="22"/>
          <w:lang w:eastAsia="en-US"/>
        </w:rPr>
        <w:t>»;</w:t>
      </w:r>
    </w:p>
    <w:p w:rsidR="00DF7772" w:rsidRPr="00DF7772" w:rsidRDefault="00DF7772" w:rsidP="00182122">
      <w:pPr>
        <w:numPr>
          <w:ilvl w:val="0"/>
          <w:numId w:val="7"/>
        </w:numPr>
        <w:tabs>
          <w:tab w:val="left" w:pos="142"/>
        </w:tabs>
        <w:spacing w:line="0" w:lineRule="atLeast"/>
        <w:ind w:left="-142" w:firstLine="0"/>
        <w:rPr>
          <w:rFonts w:eastAsiaTheme="minorHAnsi"/>
          <w:sz w:val="22"/>
          <w:szCs w:val="22"/>
          <w:lang w:eastAsia="en-US"/>
        </w:rPr>
      </w:pPr>
      <w:r w:rsidRPr="00DF7772">
        <w:rPr>
          <w:rFonts w:eastAsiaTheme="minorHAnsi"/>
          <w:sz w:val="22"/>
          <w:szCs w:val="22"/>
          <w:lang w:eastAsia="en-US"/>
        </w:rPr>
        <w:t>АО «</w:t>
      </w:r>
      <w:proofErr w:type="spellStart"/>
      <w:r w:rsidRPr="00DF7772">
        <w:rPr>
          <w:rFonts w:eastAsiaTheme="minorHAnsi"/>
          <w:sz w:val="22"/>
          <w:szCs w:val="22"/>
          <w:lang w:eastAsia="en-US"/>
        </w:rPr>
        <w:t>Энергосервис</w:t>
      </w:r>
      <w:proofErr w:type="spellEnd"/>
      <w:r w:rsidRPr="00DF7772">
        <w:rPr>
          <w:rFonts w:eastAsiaTheme="minorHAnsi"/>
          <w:sz w:val="22"/>
          <w:szCs w:val="22"/>
          <w:lang w:eastAsia="en-US"/>
        </w:rPr>
        <w:t>»;</w:t>
      </w:r>
    </w:p>
    <w:p w:rsidR="00DF7772" w:rsidRPr="00DF7772" w:rsidRDefault="00DF7772" w:rsidP="00182122">
      <w:pPr>
        <w:numPr>
          <w:ilvl w:val="0"/>
          <w:numId w:val="7"/>
        </w:numPr>
        <w:tabs>
          <w:tab w:val="left" w:pos="142"/>
        </w:tabs>
        <w:spacing w:line="0" w:lineRule="atLeast"/>
        <w:ind w:left="-142" w:firstLine="0"/>
        <w:rPr>
          <w:rFonts w:eastAsiaTheme="minorHAnsi"/>
          <w:sz w:val="22"/>
          <w:szCs w:val="22"/>
          <w:lang w:eastAsia="en-US"/>
        </w:rPr>
      </w:pPr>
      <w:r w:rsidRPr="00DF7772">
        <w:rPr>
          <w:rFonts w:eastAsiaTheme="minorHAnsi"/>
          <w:sz w:val="22"/>
          <w:szCs w:val="22"/>
          <w:lang w:eastAsia="en-US"/>
        </w:rPr>
        <w:t>ОАО «Газпром Газораспределение Элиста» в г. Элисте;</w:t>
      </w:r>
    </w:p>
    <w:p w:rsidR="00DF7772" w:rsidRPr="00DF7772" w:rsidRDefault="00DF7772" w:rsidP="00182122">
      <w:pPr>
        <w:numPr>
          <w:ilvl w:val="0"/>
          <w:numId w:val="7"/>
        </w:numPr>
        <w:tabs>
          <w:tab w:val="left" w:pos="142"/>
        </w:tabs>
        <w:spacing w:line="0" w:lineRule="atLeast"/>
        <w:ind w:left="-142" w:firstLine="0"/>
        <w:rPr>
          <w:rFonts w:eastAsiaTheme="minorHAnsi"/>
          <w:sz w:val="22"/>
          <w:szCs w:val="22"/>
          <w:lang w:eastAsia="en-US"/>
        </w:rPr>
      </w:pPr>
      <w:r w:rsidRPr="00DF7772">
        <w:rPr>
          <w:rFonts w:eastAsiaTheme="minorHAnsi"/>
          <w:sz w:val="22"/>
          <w:szCs w:val="22"/>
          <w:lang w:eastAsia="en-US"/>
        </w:rPr>
        <w:t>ПАО «Ростелеком» Калмыцкий филиал;</w:t>
      </w:r>
    </w:p>
    <w:p w:rsidR="00DF7772" w:rsidRPr="00DF7772" w:rsidRDefault="00DF7772" w:rsidP="00182122">
      <w:pPr>
        <w:numPr>
          <w:ilvl w:val="0"/>
          <w:numId w:val="7"/>
        </w:numPr>
        <w:tabs>
          <w:tab w:val="left" w:pos="142"/>
        </w:tabs>
        <w:spacing w:line="0" w:lineRule="atLeast"/>
        <w:ind w:left="-142" w:firstLine="0"/>
        <w:rPr>
          <w:rFonts w:eastAsiaTheme="minorHAnsi"/>
          <w:sz w:val="22"/>
          <w:szCs w:val="22"/>
          <w:lang w:eastAsia="en-US"/>
        </w:rPr>
      </w:pPr>
      <w:r w:rsidRPr="00DF7772">
        <w:rPr>
          <w:rFonts w:eastAsiaTheme="minorHAnsi"/>
          <w:sz w:val="22"/>
          <w:szCs w:val="22"/>
          <w:lang w:eastAsia="en-US"/>
        </w:rPr>
        <w:t xml:space="preserve">ТЦТЭТ Калмыцкий филиал ОАО «Ростелеком» </w:t>
      </w:r>
      <w:proofErr w:type="spellStart"/>
      <w:r w:rsidRPr="00DF7772">
        <w:rPr>
          <w:rFonts w:eastAsiaTheme="minorHAnsi"/>
          <w:sz w:val="22"/>
          <w:szCs w:val="22"/>
          <w:lang w:eastAsia="en-US"/>
        </w:rPr>
        <w:t>Элистинский</w:t>
      </w:r>
      <w:proofErr w:type="spellEnd"/>
      <w:r w:rsidRPr="00DF7772">
        <w:rPr>
          <w:rFonts w:eastAsiaTheme="minorHAnsi"/>
          <w:sz w:val="22"/>
          <w:szCs w:val="22"/>
          <w:lang w:eastAsia="en-US"/>
        </w:rPr>
        <w:t xml:space="preserve"> районный узел;</w:t>
      </w:r>
    </w:p>
    <w:p w:rsidR="00DF7772" w:rsidRPr="00DF7772" w:rsidRDefault="00DF7772" w:rsidP="00182122">
      <w:pPr>
        <w:numPr>
          <w:ilvl w:val="0"/>
          <w:numId w:val="7"/>
        </w:numPr>
        <w:tabs>
          <w:tab w:val="left" w:pos="142"/>
        </w:tabs>
        <w:spacing w:line="0" w:lineRule="atLeast"/>
        <w:ind w:left="-142" w:firstLine="0"/>
        <w:rPr>
          <w:rFonts w:eastAsiaTheme="minorHAnsi"/>
          <w:sz w:val="22"/>
          <w:szCs w:val="22"/>
          <w:lang w:eastAsia="en-US"/>
        </w:rPr>
      </w:pPr>
      <w:r w:rsidRPr="00DF7772">
        <w:rPr>
          <w:rFonts w:eastAsiaTheme="minorHAnsi"/>
          <w:sz w:val="22"/>
          <w:szCs w:val="22"/>
          <w:lang w:eastAsia="en-US"/>
        </w:rPr>
        <w:t>Филиал ПАО «</w:t>
      </w:r>
      <w:proofErr w:type="spellStart"/>
      <w:r w:rsidRPr="00DF7772">
        <w:rPr>
          <w:rFonts w:eastAsiaTheme="minorHAnsi"/>
          <w:sz w:val="22"/>
          <w:szCs w:val="22"/>
          <w:lang w:eastAsia="en-US"/>
        </w:rPr>
        <w:t>Россети</w:t>
      </w:r>
      <w:proofErr w:type="spellEnd"/>
      <w:r w:rsidRPr="00DF7772">
        <w:rPr>
          <w:rFonts w:eastAsiaTheme="minorHAnsi"/>
          <w:sz w:val="22"/>
          <w:szCs w:val="22"/>
          <w:lang w:eastAsia="en-US"/>
        </w:rPr>
        <w:t xml:space="preserve"> Юг» - «</w:t>
      </w:r>
      <w:proofErr w:type="spellStart"/>
      <w:r w:rsidRPr="00DF7772">
        <w:rPr>
          <w:rFonts w:eastAsiaTheme="minorHAnsi"/>
          <w:sz w:val="22"/>
          <w:szCs w:val="22"/>
          <w:lang w:eastAsia="en-US"/>
        </w:rPr>
        <w:t>Калмэнерго</w:t>
      </w:r>
      <w:proofErr w:type="spellEnd"/>
      <w:r w:rsidRPr="00DF7772">
        <w:rPr>
          <w:rFonts w:eastAsiaTheme="minorHAnsi"/>
          <w:sz w:val="22"/>
          <w:szCs w:val="22"/>
          <w:lang w:eastAsia="en-US"/>
        </w:rPr>
        <w:t xml:space="preserve">» </w:t>
      </w:r>
      <w:proofErr w:type="spellStart"/>
      <w:r w:rsidRPr="00DF7772">
        <w:rPr>
          <w:rFonts w:eastAsiaTheme="minorHAnsi"/>
          <w:sz w:val="22"/>
          <w:szCs w:val="22"/>
          <w:lang w:eastAsia="en-US"/>
        </w:rPr>
        <w:t>Элистинский</w:t>
      </w:r>
      <w:proofErr w:type="spellEnd"/>
      <w:r w:rsidRPr="00DF7772">
        <w:rPr>
          <w:rFonts w:eastAsiaTheme="minorHAnsi"/>
          <w:sz w:val="22"/>
          <w:szCs w:val="22"/>
          <w:lang w:eastAsia="en-US"/>
        </w:rPr>
        <w:t xml:space="preserve"> РЭС;</w:t>
      </w:r>
    </w:p>
    <w:p w:rsidR="00DF7772" w:rsidRPr="00DF7772" w:rsidRDefault="00DF7772" w:rsidP="00182122">
      <w:pPr>
        <w:numPr>
          <w:ilvl w:val="0"/>
          <w:numId w:val="7"/>
        </w:numPr>
        <w:tabs>
          <w:tab w:val="left" w:pos="142"/>
        </w:tabs>
        <w:spacing w:line="0" w:lineRule="atLeast"/>
        <w:ind w:left="-142" w:firstLine="0"/>
        <w:rPr>
          <w:rFonts w:eastAsiaTheme="minorHAnsi"/>
          <w:sz w:val="22"/>
          <w:szCs w:val="22"/>
          <w:lang w:eastAsia="en-US"/>
        </w:rPr>
      </w:pPr>
      <w:r w:rsidRPr="00DF7772">
        <w:rPr>
          <w:rFonts w:eastAsiaTheme="minorHAnsi"/>
          <w:sz w:val="22"/>
          <w:szCs w:val="22"/>
          <w:lang w:eastAsia="en-US"/>
        </w:rPr>
        <w:t>РТПЦ РК (цех проводного вещания).</w:t>
      </w:r>
    </w:p>
    <w:p w:rsidR="00DF7772" w:rsidRPr="00DF7772" w:rsidRDefault="00DF7772" w:rsidP="00182122">
      <w:pPr>
        <w:numPr>
          <w:ilvl w:val="0"/>
          <w:numId w:val="7"/>
        </w:numPr>
        <w:tabs>
          <w:tab w:val="left" w:pos="142"/>
        </w:tabs>
        <w:spacing w:line="0" w:lineRule="atLeast"/>
        <w:ind w:left="-142" w:firstLine="0"/>
        <w:rPr>
          <w:rFonts w:eastAsiaTheme="minorHAnsi"/>
          <w:sz w:val="22"/>
          <w:szCs w:val="22"/>
          <w:lang w:eastAsia="en-US"/>
        </w:rPr>
      </w:pPr>
      <w:r w:rsidRPr="00DF7772">
        <w:rPr>
          <w:rFonts w:eastAsiaTheme="minorHAnsi"/>
          <w:sz w:val="22"/>
          <w:szCs w:val="22"/>
          <w:lang w:eastAsia="en-US"/>
        </w:rPr>
        <w:t>УГИБДД МВД РК (при осуществление земляных работ, связанных с повреждением проезжей части);</w:t>
      </w:r>
    </w:p>
    <w:p w:rsidR="00DF7772" w:rsidRPr="00DF7772" w:rsidRDefault="00DF7772" w:rsidP="00182122">
      <w:pPr>
        <w:numPr>
          <w:ilvl w:val="0"/>
          <w:numId w:val="7"/>
        </w:numPr>
        <w:tabs>
          <w:tab w:val="left" w:pos="142"/>
        </w:tabs>
        <w:spacing w:line="0" w:lineRule="atLeast"/>
        <w:ind w:left="-142" w:firstLine="0"/>
        <w:rPr>
          <w:rFonts w:eastAsiaTheme="minorHAnsi"/>
          <w:sz w:val="22"/>
          <w:szCs w:val="22"/>
          <w:lang w:eastAsia="en-US"/>
        </w:rPr>
      </w:pPr>
      <w:r w:rsidRPr="00DF7772">
        <w:rPr>
          <w:rFonts w:eastAsiaTheme="minorHAnsi"/>
          <w:sz w:val="22"/>
          <w:szCs w:val="22"/>
          <w:lang w:eastAsia="en-US"/>
        </w:rPr>
        <w:t>МБУ «Городское зеленое хозяйство» (при осуществлении работ на газонах, зеленой зоне, парках, скверах, городских садах, лесопарках)</w:t>
      </w:r>
    </w:p>
    <w:p w:rsidR="00DF7772" w:rsidRPr="00DF7772" w:rsidRDefault="00DF7772" w:rsidP="00DF7772">
      <w:pPr>
        <w:ind w:left="-180" w:right="-185"/>
        <w:jc w:val="both"/>
        <w:rPr>
          <w:sz w:val="22"/>
          <w:szCs w:val="20"/>
        </w:rPr>
      </w:pPr>
      <w:r w:rsidRPr="00DF7772">
        <w:rPr>
          <w:b/>
          <w:sz w:val="22"/>
          <w:szCs w:val="20"/>
        </w:rPr>
        <w:t>Обязательства заявителя</w:t>
      </w:r>
      <w:r w:rsidRPr="00DF7772">
        <w:rPr>
          <w:sz w:val="22"/>
          <w:szCs w:val="20"/>
        </w:rPr>
        <w:t xml:space="preserve">: Гарантирую соблюдение Правил осуществления земляных работ при ремонте, строительстве и реконструкции инженерных коммуникаций на территории города Элисты и иных нормативных требований. </w:t>
      </w:r>
    </w:p>
    <w:p w:rsidR="00DF7772" w:rsidRPr="00DF7772" w:rsidRDefault="00DF7772" w:rsidP="00DF7772">
      <w:pPr>
        <w:ind w:left="-180" w:right="-185"/>
        <w:rPr>
          <w:sz w:val="22"/>
          <w:szCs w:val="20"/>
        </w:rPr>
      </w:pPr>
      <w:r w:rsidRPr="00DF7772">
        <w:rPr>
          <w:b/>
          <w:sz w:val="22"/>
          <w:szCs w:val="20"/>
        </w:rPr>
        <w:t>Заявитель</w:t>
      </w:r>
      <w:r w:rsidRPr="00DF7772">
        <w:rPr>
          <w:sz w:val="22"/>
          <w:szCs w:val="20"/>
        </w:rPr>
        <w:t>______________________________________________________________________________</w:t>
      </w:r>
    </w:p>
    <w:p w:rsidR="00DF7772" w:rsidRPr="00DF7772" w:rsidRDefault="00DF7772" w:rsidP="00DF7772">
      <w:pPr>
        <w:ind w:left="-180" w:right="-185"/>
        <w:jc w:val="center"/>
        <w:rPr>
          <w:sz w:val="20"/>
          <w:szCs w:val="20"/>
        </w:rPr>
      </w:pPr>
      <w:r w:rsidRPr="00DF7772">
        <w:rPr>
          <w:sz w:val="20"/>
          <w:szCs w:val="20"/>
        </w:rPr>
        <w:t>(должность, Ф.И.О., подпись руководителя)</w:t>
      </w:r>
    </w:p>
    <w:p w:rsidR="00DF7772" w:rsidRPr="00DF7772" w:rsidRDefault="00DF7772" w:rsidP="00DF7772">
      <w:pPr>
        <w:ind w:left="-180" w:right="-185"/>
        <w:rPr>
          <w:sz w:val="22"/>
          <w:szCs w:val="20"/>
        </w:rPr>
      </w:pPr>
      <w:r w:rsidRPr="00DF7772">
        <w:rPr>
          <w:sz w:val="22"/>
          <w:szCs w:val="20"/>
        </w:rPr>
        <w:t>М.П.</w:t>
      </w:r>
    </w:p>
    <w:p w:rsidR="00DF7772" w:rsidRPr="00DF7772" w:rsidRDefault="00DF7772" w:rsidP="00DF7772">
      <w:pPr>
        <w:ind w:left="-180" w:right="-185"/>
        <w:rPr>
          <w:b/>
          <w:szCs w:val="20"/>
        </w:rPr>
      </w:pPr>
      <w:r w:rsidRPr="00DF7772">
        <w:rPr>
          <w:sz w:val="22"/>
          <w:szCs w:val="20"/>
        </w:rPr>
        <w:t>«___» _______________20__  г.</w:t>
      </w:r>
    </w:p>
    <w:p w:rsidR="00182122" w:rsidRDefault="00182122" w:rsidP="00182122">
      <w:pPr>
        <w:widowControl w:val="0"/>
        <w:tabs>
          <w:tab w:val="left" w:pos="426"/>
          <w:tab w:val="left" w:pos="993"/>
        </w:tabs>
        <w:autoSpaceDE w:val="0"/>
        <w:autoSpaceDN w:val="0"/>
        <w:spacing w:line="0" w:lineRule="atLeast"/>
        <w:ind w:left="7230" w:right="-426"/>
        <w:rPr>
          <w:rFonts w:eastAsia="Calibri"/>
          <w:color w:val="000000" w:themeColor="text1"/>
          <w:sz w:val="20"/>
          <w:szCs w:val="20"/>
        </w:rPr>
      </w:pPr>
      <w:r w:rsidRPr="00145315">
        <w:rPr>
          <w:rFonts w:eastAsia="Calibri"/>
          <w:color w:val="000000" w:themeColor="text1"/>
          <w:sz w:val="20"/>
          <w:szCs w:val="20"/>
        </w:rPr>
        <w:lastRenderedPageBreak/>
        <w:t xml:space="preserve">Приложение № </w:t>
      </w:r>
      <w:r>
        <w:rPr>
          <w:rFonts w:eastAsia="Calibri"/>
          <w:color w:val="000000" w:themeColor="text1"/>
          <w:sz w:val="20"/>
          <w:szCs w:val="20"/>
        </w:rPr>
        <w:t>3</w:t>
      </w:r>
    </w:p>
    <w:p w:rsidR="00182122" w:rsidRDefault="00182122" w:rsidP="00182122">
      <w:pPr>
        <w:widowControl w:val="0"/>
        <w:tabs>
          <w:tab w:val="left" w:pos="426"/>
          <w:tab w:val="left" w:pos="993"/>
        </w:tabs>
        <w:autoSpaceDE w:val="0"/>
        <w:autoSpaceDN w:val="0"/>
        <w:spacing w:line="0" w:lineRule="atLeast"/>
        <w:ind w:left="7230" w:right="-426"/>
        <w:rPr>
          <w:rFonts w:eastAsia="Calibri"/>
          <w:color w:val="000000" w:themeColor="text1"/>
          <w:sz w:val="20"/>
          <w:szCs w:val="20"/>
        </w:rPr>
      </w:pPr>
      <w:r>
        <w:rPr>
          <w:rFonts w:eastAsia="Calibri"/>
          <w:color w:val="000000" w:themeColor="text1"/>
          <w:sz w:val="20"/>
          <w:szCs w:val="20"/>
        </w:rPr>
        <w:t>к решению Элистинского городского Собрания</w:t>
      </w:r>
    </w:p>
    <w:p w:rsidR="00182122" w:rsidRDefault="00182122" w:rsidP="00182122">
      <w:pPr>
        <w:ind w:left="7230" w:right="-185"/>
        <w:rPr>
          <w:rFonts w:eastAsia="Calibri"/>
          <w:color w:val="000000" w:themeColor="text1"/>
          <w:sz w:val="20"/>
          <w:szCs w:val="20"/>
        </w:rPr>
      </w:pPr>
      <w:r>
        <w:rPr>
          <w:rFonts w:eastAsia="Calibri"/>
          <w:color w:val="000000" w:themeColor="text1"/>
          <w:sz w:val="20"/>
          <w:szCs w:val="20"/>
        </w:rPr>
        <w:t>от «____» __________ № ____</w:t>
      </w:r>
    </w:p>
    <w:p w:rsidR="00DF7772" w:rsidRPr="00DF7772" w:rsidRDefault="00DF7772" w:rsidP="00182122">
      <w:pPr>
        <w:ind w:left="5400" w:right="-185"/>
        <w:rPr>
          <w:sz w:val="22"/>
          <w:szCs w:val="20"/>
        </w:rPr>
      </w:pPr>
      <w:r w:rsidRPr="00DF7772">
        <w:rPr>
          <w:sz w:val="22"/>
          <w:szCs w:val="20"/>
        </w:rPr>
        <w:t xml:space="preserve">Начальнику   </w:t>
      </w:r>
    </w:p>
    <w:p w:rsidR="00DF7772" w:rsidRPr="00DF7772" w:rsidRDefault="00DF7772" w:rsidP="00DF7772">
      <w:pPr>
        <w:ind w:left="5400" w:right="-185"/>
        <w:rPr>
          <w:sz w:val="22"/>
          <w:szCs w:val="20"/>
        </w:rPr>
      </w:pPr>
      <w:r w:rsidRPr="00DF7772">
        <w:rPr>
          <w:sz w:val="22"/>
          <w:szCs w:val="20"/>
        </w:rPr>
        <w:t>Управления городского хозяйства,</w:t>
      </w:r>
    </w:p>
    <w:p w:rsidR="00DF7772" w:rsidRPr="00DF7772" w:rsidRDefault="00DF7772" w:rsidP="00DF7772">
      <w:pPr>
        <w:ind w:left="5400" w:right="-185"/>
        <w:rPr>
          <w:sz w:val="22"/>
          <w:szCs w:val="20"/>
        </w:rPr>
      </w:pPr>
      <w:r w:rsidRPr="00DF7772">
        <w:rPr>
          <w:sz w:val="22"/>
          <w:szCs w:val="20"/>
        </w:rPr>
        <w:t>транспорта и благоустройства Администрации г. Элисты</w:t>
      </w:r>
    </w:p>
    <w:p w:rsidR="00DF7772" w:rsidRPr="00DF7772" w:rsidRDefault="00DF7772" w:rsidP="00DF7772">
      <w:pPr>
        <w:tabs>
          <w:tab w:val="left" w:pos="5812"/>
        </w:tabs>
        <w:ind w:left="5400" w:right="-185"/>
        <w:rPr>
          <w:sz w:val="22"/>
          <w:szCs w:val="20"/>
        </w:rPr>
      </w:pPr>
      <w:r w:rsidRPr="00DF7772">
        <w:rPr>
          <w:sz w:val="22"/>
          <w:szCs w:val="20"/>
        </w:rPr>
        <w:t>________________________</w:t>
      </w:r>
    </w:p>
    <w:p w:rsidR="00DF7772" w:rsidRPr="00DF7772" w:rsidRDefault="00DF7772" w:rsidP="00DF7772">
      <w:pPr>
        <w:ind w:right="-365"/>
        <w:rPr>
          <w:szCs w:val="20"/>
        </w:rPr>
      </w:pPr>
    </w:p>
    <w:p w:rsidR="00DF7772" w:rsidRPr="00DF7772" w:rsidRDefault="00DF7772" w:rsidP="00DF7772">
      <w:pPr>
        <w:ind w:right="-365"/>
        <w:rPr>
          <w:sz w:val="22"/>
          <w:szCs w:val="22"/>
        </w:rPr>
      </w:pPr>
      <w:r w:rsidRPr="00DF7772">
        <w:rPr>
          <w:sz w:val="22"/>
          <w:szCs w:val="22"/>
        </w:rPr>
        <w:t>«___»______________20__ г.                                                                                                               г. Элиста</w:t>
      </w:r>
    </w:p>
    <w:p w:rsidR="00DF7772" w:rsidRPr="00DF7772" w:rsidRDefault="00DF7772" w:rsidP="00DF7772">
      <w:pPr>
        <w:ind w:right="-365"/>
        <w:jc w:val="center"/>
        <w:rPr>
          <w:b/>
          <w:sz w:val="22"/>
          <w:szCs w:val="22"/>
        </w:rPr>
      </w:pPr>
      <w:r w:rsidRPr="00DF7772">
        <w:rPr>
          <w:b/>
          <w:sz w:val="22"/>
          <w:szCs w:val="22"/>
        </w:rPr>
        <w:t xml:space="preserve">З А Я В Л Е Н И Е </w:t>
      </w:r>
    </w:p>
    <w:p w:rsidR="00DF7772" w:rsidRPr="00DF7772" w:rsidRDefault="00DF7772" w:rsidP="00DF7772">
      <w:pPr>
        <w:ind w:right="-365"/>
        <w:jc w:val="center"/>
        <w:rPr>
          <w:sz w:val="22"/>
          <w:szCs w:val="22"/>
        </w:rPr>
      </w:pPr>
      <w:r w:rsidRPr="00DF7772">
        <w:rPr>
          <w:sz w:val="22"/>
          <w:szCs w:val="22"/>
        </w:rPr>
        <w:t>на получение разрешения</w:t>
      </w:r>
    </w:p>
    <w:p w:rsidR="00DF7772" w:rsidRPr="00DF7772" w:rsidRDefault="00DF7772" w:rsidP="00DF7772">
      <w:pPr>
        <w:ind w:right="-365"/>
        <w:jc w:val="both"/>
        <w:rPr>
          <w:sz w:val="22"/>
          <w:szCs w:val="22"/>
        </w:rPr>
      </w:pPr>
      <w:proofErr w:type="gramStart"/>
      <w:r w:rsidRPr="00DF7772">
        <w:rPr>
          <w:sz w:val="22"/>
          <w:szCs w:val="22"/>
        </w:rPr>
        <w:t>Заявитель:_</w:t>
      </w:r>
      <w:proofErr w:type="gramEnd"/>
      <w:r w:rsidRPr="00DF7772">
        <w:rPr>
          <w:sz w:val="22"/>
          <w:szCs w:val="22"/>
        </w:rPr>
        <w:t>______________________________________________________________________________</w:t>
      </w:r>
    </w:p>
    <w:p w:rsidR="00025B9D" w:rsidRDefault="00025B9D" w:rsidP="00025B9D">
      <w:pPr>
        <w:pBdr>
          <w:bottom w:val="single" w:sz="12" w:space="1" w:color="auto"/>
        </w:pBdr>
        <w:jc w:val="center"/>
        <w:rPr>
          <w:sz w:val="20"/>
          <w:szCs w:val="20"/>
        </w:rPr>
      </w:pPr>
    </w:p>
    <w:p w:rsidR="00DF7772" w:rsidRPr="00DF7772" w:rsidRDefault="00DF7772" w:rsidP="00025B9D">
      <w:pPr>
        <w:pBdr>
          <w:bottom w:val="single" w:sz="12" w:space="1" w:color="auto"/>
        </w:pBdr>
        <w:jc w:val="center"/>
        <w:rPr>
          <w:sz w:val="20"/>
          <w:szCs w:val="20"/>
        </w:rPr>
      </w:pPr>
      <w:r w:rsidRPr="00DF7772">
        <w:rPr>
          <w:sz w:val="20"/>
          <w:szCs w:val="20"/>
        </w:rPr>
        <w:t>(Ф.И.О., паспортные данные физ. лица)</w:t>
      </w:r>
    </w:p>
    <w:p w:rsidR="00DF7772" w:rsidRPr="00DF7772" w:rsidRDefault="00DF7772" w:rsidP="00DF7772">
      <w:pPr>
        <w:jc w:val="both"/>
        <w:rPr>
          <w:sz w:val="22"/>
          <w:szCs w:val="22"/>
        </w:rPr>
      </w:pPr>
      <w:r w:rsidRPr="00DF7772">
        <w:rPr>
          <w:sz w:val="22"/>
          <w:szCs w:val="22"/>
        </w:rPr>
        <w:t>Адрес проживания______________________________________________</w:t>
      </w:r>
      <w:proofErr w:type="gramStart"/>
      <w:r w:rsidRPr="00DF7772">
        <w:rPr>
          <w:sz w:val="22"/>
          <w:szCs w:val="22"/>
        </w:rPr>
        <w:t>телефон:_</w:t>
      </w:r>
      <w:proofErr w:type="gramEnd"/>
      <w:r w:rsidRPr="00DF7772">
        <w:rPr>
          <w:sz w:val="22"/>
          <w:szCs w:val="22"/>
        </w:rPr>
        <w:t>_________________</w:t>
      </w:r>
    </w:p>
    <w:p w:rsidR="00DF7772" w:rsidRPr="00DF7772" w:rsidRDefault="00DF7772" w:rsidP="00DF7772">
      <w:pPr>
        <w:jc w:val="both"/>
      </w:pPr>
      <w:r w:rsidRPr="00DF7772">
        <w:t>________________________________________________________________________________</w:t>
      </w:r>
    </w:p>
    <w:p w:rsidR="00DF7772" w:rsidRPr="00DF7772" w:rsidRDefault="00DF7772" w:rsidP="00DF7772">
      <w:pPr>
        <w:jc w:val="both"/>
        <w:rPr>
          <w:sz w:val="22"/>
          <w:szCs w:val="22"/>
        </w:rPr>
      </w:pPr>
      <w:r w:rsidRPr="00DF7772">
        <w:rPr>
          <w:sz w:val="22"/>
          <w:szCs w:val="22"/>
        </w:rPr>
        <w:t>Просит Вас выдать (продлить, переоформить) разрешение на разрешение земляных работ по________</w:t>
      </w:r>
    </w:p>
    <w:p w:rsidR="00DF7772" w:rsidRPr="00DF7772" w:rsidRDefault="00DF7772" w:rsidP="00DF7772">
      <w:pPr>
        <w:jc w:val="both"/>
        <w:rPr>
          <w:sz w:val="22"/>
          <w:szCs w:val="22"/>
        </w:rPr>
      </w:pPr>
      <w:r w:rsidRPr="00DF7772">
        <w:rPr>
          <w:sz w:val="22"/>
          <w:szCs w:val="22"/>
        </w:rPr>
        <w:t>________________________________________________________________________________________</w:t>
      </w:r>
    </w:p>
    <w:p w:rsidR="00DF7772" w:rsidRPr="00DF7772" w:rsidRDefault="00DF7772" w:rsidP="00DF7772">
      <w:pPr>
        <w:pBdr>
          <w:bottom w:val="single" w:sz="12" w:space="1" w:color="auto"/>
        </w:pBdr>
        <w:jc w:val="center"/>
        <w:rPr>
          <w:sz w:val="20"/>
          <w:szCs w:val="20"/>
        </w:rPr>
      </w:pPr>
      <w:r w:rsidRPr="00DF7772">
        <w:rPr>
          <w:sz w:val="20"/>
          <w:szCs w:val="20"/>
        </w:rPr>
        <w:t>(указать виды и точное месторасположение земляных работ)</w:t>
      </w:r>
    </w:p>
    <w:p w:rsidR="00DF7772" w:rsidRPr="00DF7772" w:rsidRDefault="00DF7772" w:rsidP="00DF7772">
      <w:pPr>
        <w:pBdr>
          <w:bottom w:val="single" w:sz="12" w:space="1" w:color="auto"/>
        </w:pBdr>
        <w:jc w:val="center"/>
        <w:rPr>
          <w:sz w:val="20"/>
          <w:szCs w:val="20"/>
        </w:rPr>
      </w:pPr>
    </w:p>
    <w:p w:rsidR="00DF7772" w:rsidRPr="00DF7772" w:rsidRDefault="00DF7772" w:rsidP="00DF7772">
      <w:pPr>
        <w:rPr>
          <w:szCs w:val="20"/>
        </w:rPr>
      </w:pPr>
      <w:r w:rsidRPr="00DF7772">
        <w:rPr>
          <w:sz w:val="22"/>
          <w:szCs w:val="22"/>
        </w:rPr>
        <w:t>со вскрытием (без вскрытия) твердого покрытия. Вышеуказанные работы выполняются</w:t>
      </w:r>
      <w:r w:rsidRPr="00DF7772">
        <w:rPr>
          <w:szCs w:val="20"/>
        </w:rPr>
        <w:t xml:space="preserve"> ________________________________________________________________________________</w:t>
      </w:r>
    </w:p>
    <w:p w:rsidR="00DF7772" w:rsidRPr="00DF7772" w:rsidRDefault="00DF7772" w:rsidP="00DF7772">
      <w:pPr>
        <w:jc w:val="center"/>
        <w:rPr>
          <w:sz w:val="20"/>
          <w:szCs w:val="20"/>
        </w:rPr>
      </w:pPr>
      <w:r w:rsidRPr="00DF7772">
        <w:rPr>
          <w:sz w:val="20"/>
          <w:szCs w:val="20"/>
        </w:rPr>
        <w:t>(заявителем самостоятельно, либо по договору, который прилагается к заявлению)</w:t>
      </w:r>
    </w:p>
    <w:p w:rsidR="00DF7772" w:rsidRPr="00DF7772" w:rsidRDefault="00DF7772" w:rsidP="00DF7772">
      <w:pPr>
        <w:jc w:val="both"/>
        <w:rPr>
          <w:sz w:val="22"/>
          <w:szCs w:val="22"/>
        </w:rPr>
      </w:pPr>
      <w:r w:rsidRPr="00DF7772">
        <w:rPr>
          <w:sz w:val="22"/>
          <w:szCs w:val="22"/>
        </w:rPr>
        <w:t>Начало работ ____________________________________________________________________________</w:t>
      </w:r>
    </w:p>
    <w:p w:rsidR="00DF7772" w:rsidRPr="00DF7772" w:rsidRDefault="00DF7772" w:rsidP="00DF7772">
      <w:pPr>
        <w:jc w:val="center"/>
        <w:rPr>
          <w:sz w:val="20"/>
          <w:szCs w:val="20"/>
        </w:rPr>
      </w:pPr>
      <w:r w:rsidRPr="00DF7772">
        <w:rPr>
          <w:sz w:val="20"/>
          <w:szCs w:val="20"/>
        </w:rPr>
        <w:t>(час, мин., день, месяц, год)</w:t>
      </w:r>
    </w:p>
    <w:p w:rsidR="00DF7772" w:rsidRPr="00DF7772" w:rsidRDefault="00DF7772" w:rsidP="00DF7772">
      <w:pPr>
        <w:rPr>
          <w:sz w:val="22"/>
          <w:szCs w:val="22"/>
        </w:rPr>
      </w:pPr>
      <w:r w:rsidRPr="00DF7772">
        <w:rPr>
          <w:sz w:val="22"/>
          <w:szCs w:val="22"/>
        </w:rPr>
        <w:t>Окончание работ_________________________________________________________________________</w:t>
      </w:r>
    </w:p>
    <w:p w:rsidR="00DF7772" w:rsidRPr="00DF7772" w:rsidRDefault="00DF7772" w:rsidP="00DF7772">
      <w:pPr>
        <w:jc w:val="center"/>
        <w:rPr>
          <w:sz w:val="20"/>
          <w:szCs w:val="20"/>
        </w:rPr>
      </w:pPr>
      <w:r w:rsidRPr="00DF7772">
        <w:rPr>
          <w:sz w:val="20"/>
          <w:szCs w:val="20"/>
        </w:rPr>
        <w:t>(час, мин., день, месяц, год)</w:t>
      </w:r>
    </w:p>
    <w:p w:rsidR="00DF7772" w:rsidRPr="00DF7772" w:rsidRDefault="00DF7772" w:rsidP="00DF7772">
      <w:pPr>
        <w:jc w:val="both"/>
        <w:rPr>
          <w:sz w:val="22"/>
          <w:szCs w:val="22"/>
        </w:rPr>
      </w:pPr>
      <w:r w:rsidRPr="00DF7772">
        <w:rPr>
          <w:sz w:val="22"/>
          <w:szCs w:val="22"/>
        </w:rPr>
        <w:t>Окончание работ с полным восстановлением дорожного (тротуарного) полотна и нарушенного благоустройства_________________________________________________________________________</w:t>
      </w:r>
    </w:p>
    <w:p w:rsidR="00DF7772" w:rsidRPr="00DF7772" w:rsidRDefault="00DF7772" w:rsidP="00DF7772">
      <w:pPr>
        <w:jc w:val="center"/>
        <w:rPr>
          <w:sz w:val="20"/>
          <w:szCs w:val="20"/>
        </w:rPr>
      </w:pPr>
      <w:r w:rsidRPr="00DF7772">
        <w:rPr>
          <w:sz w:val="20"/>
          <w:szCs w:val="20"/>
        </w:rPr>
        <w:t>(час, мин, день, месяц, год)</w:t>
      </w:r>
    </w:p>
    <w:p w:rsidR="00DF7772" w:rsidRPr="00DF7772" w:rsidRDefault="00DF7772" w:rsidP="00DF7772">
      <w:pPr>
        <w:ind w:left="-180"/>
        <w:jc w:val="both"/>
        <w:rPr>
          <w:rFonts w:eastAsiaTheme="minorHAnsi"/>
          <w:b/>
          <w:sz w:val="22"/>
          <w:szCs w:val="22"/>
          <w:lang w:eastAsia="en-US"/>
        </w:rPr>
      </w:pPr>
      <w:r w:rsidRPr="00DF7772">
        <w:rPr>
          <w:rFonts w:eastAsiaTheme="minorHAnsi"/>
          <w:b/>
          <w:sz w:val="22"/>
          <w:szCs w:val="22"/>
          <w:lang w:eastAsia="en-US"/>
        </w:rPr>
        <w:t xml:space="preserve">К заявлению прилагаются:     </w:t>
      </w:r>
    </w:p>
    <w:p w:rsidR="00DF7772" w:rsidRPr="00182122" w:rsidRDefault="00DF7772" w:rsidP="00CA75F1">
      <w:pPr>
        <w:numPr>
          <w:ilvl w:val="0"/>
          <w:numId w:val="6"/>
        </w:numPr>
        <w:spacing w:line="0" w:lineRule="atLeast"/>
        <w:ind w:left="0" w:hanging="181"/>
        <w:rPr>
          <w:rFonts w:eastAsiaTheme="minorHAnsi"/>
          <w:sz w:val="20"/>
          <w:szCs w:val="20"/>
          <w:lang w:eastAsia="en-US"/>
        </w:rPr>
      </w:pPr>
      <w:r w:rsidRPr="00182122">
        <w:rPr>
          <w:rFonts w:eastAsiaTheme="minorHAnsi"/>
          <w:sz w:val="20"/>
          <w:szCs w:val="20"/>
          <w:lang w:eastAsia="en-US"/>
        </w:rPr>
        <w:t>утвержденная проектно-сметная документация;</w:t>
      </w:r>
    </w:p>
    <w:p w:rsidR="00DF7772" w:rsidRPr="00182122" w:rsidRDefault="00DF7772" w:rsidP="00CA75F1">
      <w:pPr>
        <w:numPr>
          <w:ilvl w:val="0"/>
          <w:numId w:val="6"/>
        </w:numPr>
        <w:spacing w:line="0" w:lineRule="atLeast"/>
        <w:ind w:left="0" w:hanging="181"/>
        <w:rPr>
          <w:rFonts w:eastAsiaTheme="minorHAnsi"/>
          <w:sz w:val="20"/>
          <w:szCs w:val="20"/>
          <w:lang w:eastAsia="en-US"/>
        </w:rPr>
      </w:pPr>
      <w:r w:rsidRPr="00182122">
        <w:rPr>
          <w:rFonts w:eastAsiaTheme="minorHAnsi"/>
          <w:sz w:val="20"/>
          <w:szCs w:val="20"/>
          <w:lang w:eastAsia="en-US"/>
        </w:rPr>
        <w:t>договор (или гарантийное письмо) со специализированным предприятием на восстановление твердого покрытия;</w:t>
      </w:r>
    </w:p>
    <w:p w:rsidR="00DF7772" w:rsidRPr="00182122" w:rsidRDefault="00DF7772" w:rsidP="00CA75F1">
      <w:pPr>
        <w:numPr>
          <w:ilvl w:val="0"/>
          <w:numId w:val="6"/>
        </w:numPr>
        <w:spacing w:line="0" w:lineRule="atLeast"/>
        <w:ind w:left="0" w:hanging="181"/>
        <w:rPr>
          <w:rFonts w:eastAsiaTheme="minorHAnsi"/>
          <w:sz w:val="20"/>
          <w:szCs w:val="20"/>
          <w:lang w:eastAsia="en-US"/>
        </w:rPr>
      </w:pPr>
      <w:r w:rsidRPr="00182122">
        <w:rPr>
          <w:rFonts w:eastAsiaTheme="minorHAnsi"/>
          <w:sz w:val="20"/>
          <w:szCs w:val="20"/>
          <w:lang w:eastAsia="en-US"/>
        </w:rPr>
        <w:t>график осуществления земляных работ.</w:t>
      </w:r>
    </w:p>
    <w:p w:rsidR="00DF7772" w:rsidRPr="00DF7772" w:rsidRDefault="00DF7772" w:rsidP="00DF7772">
      <w:pPr>
        <w:ind w:left="-180"/>
        <w:rPr>
          <w:rFonts w:eastAsiaTheme="minorHAnsi"/>
          <w:b/>
          <w:sz w:val="22"/>
          <w:szCs w:val="22"/>
          <w:lang w:eastAsia="en-US"/>
        </w:rPr>
      </w:pPr>
      <w:r w:rsidRPr="00DF7772">
        <w:rPr>
          <w:rFonts w:eastAsiaTheme="minorHAnsi"/>
          <w:b/>
          <w:sz w:val="22"/>
          <w:szCs w:val="22"/>
          <w:lang w:eastAsia="en-US"/>
        </w:rPr>
        <w:t>До начала работ провести согласование со следующими организациями:</w:t>
      </w:r>
    </w:p>
    <w:p w:rsidR="00DF7772" w:rsidRPr="00DF7772" w:rsidRDefault="00DF7772" w:rsidP="00CA75F1">
      <w:pPr>
        <w:numPr>
          <w:ilvl w:val="0"/>
          <w:numId w:val="8"/>
        </w:numPr>
        <w:tabs>
          <w:tab w:val="left" w:pos="284"/>
        </w:tabs>
        <w:spacing w:line="0" w:lineRule="atLeast"/>
        <w:ind w:left="0" w:firstLine="0"/>
        <w:rPr>
          <w:rFonts w:eastAsiaTheme="minorHAnsi"/>
          <w:sz w:val="22"/>
          <w:szCs w:val="22"/>
          <w:lang w:eastAsia="en-US"/>
        </w:rPr>
      </w:pPr>
      <w:r w:rsidRPr="00DF7772">
        <w:rPr>
          <w:rFonts w:eastAsiaTheme="minorHAnsi"/>
          <w:sz w:val="22"/>
          <w:szCs w:val="22"/>
          <w:lang w:eastAsia="en-US"/>
        </w:rPr>
        <w:t>МУП «</w:t>
      </w:r>
      <w:proofErr w:type="spellStart"/>
      <w:r w:rsidRPr="00DF7772">
        <w:rPr>
          <w:rFonts w:eastAsiaTheme="minorHAnsi"/>
          <w:sz w:val="22"/>
          <w:szCs w:val="22"/>
          <w:lang w:eastAsia="en-US"/>
        </w:rPr>
        <w:t>Элиставодоканал</w:t>
      </w:r>
      <w:proofErr w:type="spellEnd"/>
      <w:r w:rsidRPr="00DF7772">
        <w:rPr>
          <w:rFonts w:eastAsiaTheme="minorHAnsi"/>
          <w:sz w:val="22"/>
          <w:szCs w:val="22"/>
          <w:lang w:eastAsia="en-US"/>
        </w:rPr>
        <w:t>»;</w:t>
      </w:r>
    </w:p>
    <w:p w:rsidR="00DF7772" w:rsidRPr="00DF7772" w:rsidRDefault="00DF7772" w:rsidP="00CA75F1">
      <w:pPr>
        <w:numPr>
          <w:ilvl w:val="0"/>
          <w:numId w:val="8"/>
        </w:numPr>
        <w:tabs>
          <w:tab w:val="left" w:pos="284"/>
        </w:tabs>
        <w:spacing w:line="0" w:lineRule="atLeast"/>
        <w:ind w:left="0" w:firstLine="0"/>
        <w:rPr>
          <w:rFonts w:eastAsiaTheme="minorHAnsi"/>
          <w:sz w:val="22"/>
          <w:szCs w:val="22"/>
          <w:lang w:eastAsia="en-US"/>
        </w:rPr>
      </w:pPr>
      <w:r w:rsidRPr="00DF7772">
        <w:rPr>
          <w:rFonts w:eastAsiaTheme="minorHAnsi"/>
          <w:sz w:val="22"/>
          <w:szCs w:val="22"/>
          <w:lang w:eastAsia="en-US"/>
        </w:rPr>
        <w:t>АО «</w:t>
      </w:r>
      <w:proofErr w:type="spellStart"/>
      <w:r w:rsidRPr="00DF7772">
        <w:rPr>
          <w:rFonts w:eastAsiaTheme="minorHAnsi"/>
          <w:sz w:val="22"/>
          <w:szCs w:val="22"/>
          <w:lang w:eastAsia="en-US"/>
        </w:rPr>
        <w:t>Энергосервис</w:t>
      </w:r>
      <w:proofErr w:type="spellEnd"/>
      <w:r w:rsidRPr="00DF7772">
        <w:rPr>
          <w:rFonts w:eastAsiaTheme="minorHAnsi"/>
          <w:sz w:val="22"/>
          <w:szCs w:val="22"/>
          <w:lang w:eastAsia="en-US"/>
        </w:rPr>
        <w:t>»;</w:t>
      </w:r>
    </w:p>
    <w:p w:rsidR="00DF7772" w:rsidRPr="00DF7772" w:rsidRDefault="00DF7772" w:rsidP="00CA75F1">
      <w:pPr>
        <w:numPr>
          <w:ilvl w:val="0"/>
          <w:numId w:val="8"/>
        </w:numPr>
        <w:tabs>
          <w:tab w:val="left" w:pos="284"/>
        </w:tabs>
        <w:spacing w:line="0" w:lineRule="atLeast"/>
        <w:ind w:left="0" w:firstLine="0"/>
        <w:rPr>
          <w:rFonts w:eastAsiaTheme="minorHAnsi"/>
          <w:sz w:val="22"/>
          <w:szCs w:val="22"/>
          <w:lang w:eastAsia="en-US"/>
        </w:rPr>
      </w:pPr>
      <w:r w:rsidRPr="00DF7772">
        <w:rPr>
          <w:rFonts w:eastAsiaTheme="minorHAnsi"/>
          <w:sz w:val="22"/>
          <w:szCs w:val="22"/>
          <w:lang w:eastAsia="en-US"/>
        </w:rPr>
        <w:t xml:space="preserve">ОАО «Газпром Газораспределение Элиста» в г. </w:t>
      </w:r>
      <w:proofErr w:type="gramStart"/>
      <w:r w:rsidRPr="00DF7772">
        <w:rPr>
          <w:rFonts w:eastAsiaTheme="minorHAnsi"/>
          <w:sz w:val="22"/>
          <w:szCs w:val="22"/>
          <w:lang w:eastAsia="en-US"/>
        </w:rPr>
        <w:t>Элисте ;</w:t>
      </w:r>
      <w:proofErr w:type="gramEnd"/>
    </w:p>
    <w:p w:rsidR="00DF7772" w:rsidRPr="00DF7772" w:rsidRDefault="00DF7772" w:rsidP="00CA75F1">
      <w:pPr>
        <w:numPr>
          <w:ilvl w:val="0"/>
          <w:numId w:val="8"/>
        </w:numPr>
        <w:tabs>
          <w:tab w:val="left" w:pos="284"/>
        </w:tabs>
        <w:spacing w:line="0" w:lineRule="atLeast"/>
        <w:ind w:left="0" w:firstLine="0"/>
        <w:rPr>
          <w:rFonts w:eastAsiaTheme="minorHAnsi"/>
          <w:sz w:val="22"/>
          <w:szCs w:val="22"/>
          <w:lang w:eastAsia="en-US"/>
        </w:rPr>
      </w:pPr>
      <w:r w:rsidRPr="00DF7772">
        <w:rPr>
          <w:rFonts w:eastAsiaTheme="minorHAnsi"/>
          <w:sz w:val="22"/>
          <w:szCs w:val="22"/>
          <w:lang w:eastAsia="en-US"/>
        </w:rPr>
        <w:t>ПАО «Ростелеком» Калмыцкий филиал;</w:t>
      </w:r>
      <w:bookmarkStart w:id="0" w:name="_GoBack"/>
      <w:bookmarkEnd w:id="0"/>
    </w:p>
    <w:p w:rsidR="00DF7772" w:rsidRPr="00DF7772" w:rsidRDefault="00DF7772" w:rsidP="00CA75F1">
      <w:pPr>
        <w:numPr>
          <w:ilvl w:val="0"/>
          <w:numId w:val="8"/>
        </w:numPr>
        <w:tabs>
          <w:tab w:val="left" w:pos="284"/>
        </w:tabs>
        <w:spacing w:line="0" w:lineRule="atLeast"/>
        <w:ind w:left="0" w:firstLine="0"/>
        <w:rPr>
          <w:rFonts w:eastAsiaTheme="minorHAnsi"/>
          <w:sz w:val="22"/>
          <w:szCs w:val="22"/>
          <w:lang w:eastAsia="en-US"/>
        </w:rPr>
      </w:pPr>
      <w:r w:rsidRPr="00DF7772">
        <w:rPr>
          <w:rFonts w:eastAsiaTheme="minorHAnsi"/>
          <w:sz w:val="22"/>
          <w:szCs w:val="22"/>
          <w:lang w:eastAsia="en-US"/>
        </w:rPr>
        <w:t xml:space="preserve">ТЦТЭТ Калмыцкий филиал ОАО «Ростелеком» </w:t>
      </w:r>
      <w:proofErr w:type="spellStart"/>
      <w:r w:rsidRPr="00DF7772">
        <w:rPr>
          <w:rFonts w:eastAsiaTheme="minorHAnsi"/>
          <w:sz w:val="22"/>
          <w:szCs w:val="22"/>
          <w:lang w:eastAsia="en-US"/>
        </w:rPr>
        <w:t>Элистинский</w:t>
      </w:r>
      <w:proofErr w:type="spellEnd"/>
      <w:r w:rsidRPr="00DF7772">
        <w:rPr>
          <w:rFonts w:eastAsiaTheme="minorHAnsi"/>
          <w:sz w:val="22"/>
          <w:szCs w:val="22"/>
          <w:lang w:eastAsia="en-US"/>
        </w:rPr>
        <w:t xml:space="preserve"> районный узел;</w:t>
      </w:r>
    </w:p>
    <w:p w:rsidR="00DF7772" w:rsidRPr="00DF7772" w:rsidRDefault="00DF7772" w:rsidP="00CA75F1">
      <w:pPr>
        <w:numPr>
          <w:ilvl w:val="0"/>
          <w:numId w:val="8"/>
        </w:numPr>
        <w:tabs>
          <w:tab w:val="left" w:pos="284"/>
        </w:tabs>
        <w:spacing w:line="0" w:lineRule="atLeast"/>
        <w:ind w:left="0" w:firstLine="0"/>
        <w:rPr>
          <w:rFonts w:eastAsiaTheme="minorHAnsi"/>
          <w:sz w:val="22"/>
          <w:szCs w:val="22"/>
          <w:lang w:eastAsia="en-US"/>
        </w:rPr>
      </w:pPr>
      <w:r w:rsidRPr="00DF7772">
        <w:rPr>
          <w:rFonts w:eastAsiaTheme="minorHAnsi"/>
          <w:sz w:val="22"/>
          <w:szCs w:val="22"/>
          <w:lang w:eastAsia="en-US"/>
        </w:rPr>
        <w:t>Филиал ПАО «</w:t>
      </w:r>
      <w:proofErr w:type="spellStart"/>
      <w:r w:rsidRPr="00DF7772">
        <w:rPr>
          <w:rFonts w:eastAsiaTheme="minorHAnsi"/>
          <w:sz w:val="22"/>
          <w:szCs w:val="22"/>
          <w:lang w:eastAsia="en-US"/>
        </w:rPr>
        <w:t>Россети</w:t>
      </w:r>
      <w:proofErr w:type="spellEnd"/>
      <w:r w:rsidRPr="00DF7772">
        <w:rPr>
          <w:rFonts w:eastAsiaTheme="minorHAnsi"/>
          <w:sz w:val="22"/>
          <w:szCs w:val="22"/>
          <w:lang w:eastAsia="en-US"/>
        </w:rPr>
        <w:t xml:space="preserve"> Юг» - «</w:t>
      </w:r>
      <w:proofErr w:type="spellStart"/>
      <w:r w:rsidRPr="00DF7772">
        <w:rPr>
          <w:rFonts w:eastAsiaTheme="minorHAnsi"/>
          <w:sz w:val="22"/>
          <w:szCs w:val="22"/>
          <w:lang w:eastAsia="en-US"/>
        </w:rPr>
        <w:t>Калмэнерго</w:t>
      </w:r>
      <w:proofErr w:type="spellEnd"/>
      <w:r w:rsidRPr="00DF7772">
        <w:rPr>
          <w:rFonts w:eastAsiaTheme="minorHAnsi"/>
          <w:sz w:val="22"/>
          <w:szCs w:val="22"/>
          <w:lang w:eastAsia="en-US"/>
        </w:rPr>
        <w:t xml:space="preserve">» </w:t>
      </w:r>
      <w:proofErr w:type="spellStart"/>
      <w:r w:rsidRPr="00DF7772">
        <w:rPr>
          <w:rFonts w:eastAsiaTheme="minorHAnsi"/>
          <w:sz w:val="22"/>
          <w:szCs w:val="22"/>
          <w:lang w:eastAsia="en-US"/>
        </w:rPr>
        <w:t>Элистинский</w:t>
      </w:r>
      <w:proofErr w:type="spellEnd"/>
      <w:r w:rsidRPr="00DF7772">
        <w:rPr>
          <w:rFonts w:eastAsiaTheme="minorHAnsi"/>
          <w:sz w:val="22"/>
          <w:szCs w:val="22"/>
          <w:lang w:eastAsia="en-US"/>
        </w:rPr>
        <w:t xml:space="preserve"> РЭС;</w:t>
      </w:r>
    </w:p>
    <w:p w:rsidR="00DF7772" w:rsidRPr="00DF7772" w:rsidRDefault="00DF7772" w:rsidP="00CA75F1">
      <w:pPr>
        <w:numPr>
          <w:ilvl w:val="0"/>
          <w:numId w:val="8"/>
        </w:numPr>
        <w:tabs>
          <w:tab w:val="left" w:pos="284"/>
        </w:tabs>
        <w:spacing w:line="0" w:lineRule="atLeast"/>
        <w:ind w:left="0" w:firstLine="0"/>
        <w:rPr>
          <w:rFonts w:eastAsiaTheme="minorHAnsi"/>
          <w:sz w:val="22"/>
          <w:szCs w:val="22"/>
          <w:lang w:eastAsia="en-US"/>
        </w:rPr>
      </w:pPr>
      <w:r w:rsidRPr="00DF7772">
        <w:rPr>
          <w:rFonts w:eastAsiaTheme="minorHAnsi"/>
          <w:sz w:val="22"/>
          <w:szCs w:val="22"/>
          <w:lang w:eastAsia="en-US"/>
        </w:rPr>
        <w:t>РТПЦ РК (цех проводного вещания).</w:t>
      </w:r>
    </w:p>
    <w:p w:rsidR="00DF7772" w:rsidRPr="00DF7772" w:rsidRDefault="00DF7772" w:rsidP="00CA75F1">
      <w:pPr>
        <w:numPr>
          <w:ilvl w:val="0"/>
          <w:numId w:val="8"/>
        </w:numPr>
        <w:tabs>
          <w:tab w:val="left" w:pos="284"/>
        </w:tabs>
        <w:spacing w:line="0" w:lineRule="atLeast"/>
        <w:ind w:left="0" w:firstLine="0"/>
        <w:rPr>
          <w:rFonts w:eastAsiaTheme="minorHAnsi"/>
          <w:sz w:val="22"/>
          <w:szCs w:val="22"/>
          <w:lang w:eastAsia="en-US"/>
        </w:rPr>
      </w:pPr>
      <w:r w:rsidRPr="00DF7772">
        <w:rPr>
          <w:rFonts w:eastAsiaTheme="minorHAnsi"/>
          <w:sz w:val="22"/>
          <w:szCs w:val="22"/>
          <w:lang w:eastAsia="en-US"/>
        </w:rPr>
        <w:t>УГИБДД МВД РК (при осуществление земляных работ, связанных с повреждением проезжей части);</w:t>
      </w:r>
    </w:p>
    <w:p w:rsidR="00DF7772" w:rsidRPr="00DF7772" w:rsidRDefault="00DF7772" w:rsidP="00CA75F1">
      <w:pPr>
        <w:numPr>
          <w:ilvl w:val="0"/>
          <w:numId w:val="8"/>
        </w:numPr>
        <w:tabs>
          <w:tab w:val="left" w:pos="284"/>
        </w:tabs>
        <w:spacing w:line="0" w:lineRule="atLeast"/>
        <w:ind w:left="0" w:firstLine="0"/>
        <w:rPr>
          <w:rFonts w:eastAsiaTheme="minorHAnsi"/>
          <w:sz w:val="22"/>
          <w:szCs w:val="22"/>
          <w:lang w:eastAsia="en-US"/>
        </w:rPr>
      </w:pPr>
      <w:r w:rsidRPr="00DF7772">
        <w:rPr>
          <w:rFonts w:eastAsiaTheme="minorHAnsi"/>
          <w:sz w:val="22"/>
          <w:szCs w:val="22"/>
          <w:lang w:eastAsia="en-US"/>
        </w:rPr>
        <w:t>МБУ «Городское зеленое хозяйство» (при осуществлении работ на газонах, зеленой зоне, парках, скверах, городских садах, лесопарках).</w:t>
      </w:r>
    </w:p>
    <w:p w:rsidR="00DF7772" w:rsidRPr="00DF7772" w:rsidRDefault="00DF7772" w:rsidP="00DF7772">
      <w:pPr>
        <w:jc w:val="both"/>
        <w:rPr>
          <w:sz w:val="22"/>
          <w:szCs w:val="22"/>
        </w:rPr>
      </w:pPr>
      <w:r w:rsidRPr="00DF7772">
        <w:rPr>
          <w:b/>
          <w:sz w:val="22"/>
          <w:szCs w:val="22"/>
        </w:rPr>
        <w:t>Обязательства заявителя</w:t>
      </w:r>
      <w:r w:rsidRPr="00DF7772">
        <w:rPr>
          <w:sz w:val="22"/>
          <w:szCs w:val="22"/>
        </w:rPr>
        <w:t xml:space="preserve">: Гарантирую соблюдение Правил осуществления земляных работ при ремонте, строительстве и реконструкции инженерных коммуникаций на территории города Элисты и иных нормативных требований. </w:t>
      </w:r>
    </w:p>
    <w:p w:rsidR="00DF7772" w:rsidRPr="00DF7772" w:rsidRDefault="00DF7772" w:rsidP="00DF7772">
      <w:pPr>
        <w:rPr>
          <w:sz w:val="22"/>
          <w:szCs w:val="22"/>
        </w:rPr>
      </w:pPr>
      <w:r w:rsidRPr="00DF7772">
        <w:rPr>
          <w:b/>
          <w:sz w:val="22"/>
          <w:szCs w:val="22"/>
        </w:rPr>
        <w:t>Заявитель</w:t>
      </w:r>
      <w:r w:rsidRPr="00DF7772">
        <w:rPr>
          <w:sz w:val="22"/>
          <w:szCs w:val="22"/>
        </w:rPr>
        <w:t>______________________________________________________________________________</w:t>
      </w:r>
    </w:p>
    <w:p w:rsidR="00DF7772" w:rsidRPr="00DF7772" w:rsidRDefault="00DF7772" w:rsidP="00DF7772">
      <w:pPr>
        <w:jc w:val="center"/>
        <w:rPr>
          <w:sz w:val="20"/>
          <w:szCs w:val="20"/>
        </w:rPr>
      </w:pPr>
      <w:r w:rsidRPr="00DF7772">
        <w:rPr>
          <w:sz w:val="20"/>
          <w:szCs w:val="20"/>
        </w:rPr>
        <w:t>(Ф.И.О., подпись)</w:t>
      </w:r>
    </w:p>
    <w:p w:rsidR="00DF7772" w:rsidRPr="00DF7772" w:rsidRDefault="00DF7772" w:rsidP="00DF7772">
      <w:pPr>
        <w:rPr>
          <w:sz w:val="22"/>
          <w:szCs w:val="22"/>
        </w:rPr>
      </w:pPr>
      <w:r w:rsidRPr="00DF7772">
        <w:rPr>
          <w:sz w:val="22"/>
          <w:szCs w:val="22"/>
        </w:rPr>
        <w:t xml:space="preserve">М.П.  </w:t>
      </w:r>
    </w:p>
    <w:p w:rsidR="00DF7772" w:rsidRPr="00DF7772" w:rsidRDefault="00DF7772" w:rsidP="00DF7772">
      <w:pPr>
        <w:rPr>
          <w:sz w:val="22"/>
          <w:szCs w:val="22"/>
        </w:rPr>
      </w:pPr>
      <w:r w:rsidRPr="00DF7772">
        <w:rPr>
          <w:sz w:val="22"/>
          <w:szCs w:val="22"/>
        </w:rPr>
        <w:t>«___» _______________20__ г.</w:t>
      </w:r>
    </w:p>
    <w:p w:rsidR="00DF7772" w:rsidRPr="00DF7772" w:rsidRDefault="00DF7772" w:rsidP="00DF7772">
      <w:pPr>
        <w:rPr>
          <w:sz w:val="20"/>
          <w:szCs w:val="20"/>
        </w:rPr>
      </w:pPr>
    </w:p>
    <w:p w:rsidR="004807CA" w:rsidRDefault="004807CA" w:rsidP="004807CA">
      <w:pPr>
        <w:ind w:right="-365" w:firstLine="6840"/>
        <w:jc w:val="center"/>
      </w:pPr>
    </w:p>
    <w:p w:rsidR="00B22AB0" w:rsidRDefault="00B22AB0"/>
    <w:p w:rsidR="00902CB7" w:rsidRDefault="00902CB7"/>
    <w:p w:rsidR="00902CB7" w:rsidRPr="00DF7772" w:rsidRDefault="00902CB7" w:rsidP="00902CB7">
      <w:pPr>
        <w:tabs>
          <w:tab w:val="left" w:pos="900"/>
        </w:tabs>
        <w:overflowPunct w:val="0"/>
        <w:autoSpaceDE w:val="0"/>
        <w:autoSpaceDN w:val="0"/>
        <w:adjustRightInd w:val="0"/>
        <w:spacing w:line="0" w:lineRule="atLeast"/>
        <w:ind w:firstLine="567"/>
        <w:jc w:val="both"/>
        <w:textAlignment w:val="baseline"/>
        <w:rPr>
          <w:sz w:val="28"/>
          <w:szCs w:val="28"/>
        </w:rPr>
      </w:pPr>
      <w:r w:rsidRPr="00DF7772">
        <w:rPr>
          <w:sz w:val="28"/>
          <w:szCs w:val="28"/>
        </w:rPr>
        <w:t>Принятие предлагаемого проекта решения Элистинского городского Собрания необходимо для повышения эффективности деятельности по обеспечению исполнения норм Закона Республики Калмыкия «Об административных правонарушениях в Республике Калмыкия».</w:t>
      </w:r>
    </w:p>
    <w:p w:rsidR="00902CB7" w:rsidRPr="00DF7772" w:rsidRDefault="00902CB7" w:rsidP="00902CB7">
      <w:pPr>
        <w:tabs>
          <w:tab w:val="left" w:pos="900"/>
        </w:tabs>
        <w:overflowPunct w:val="0"/>
        <w:autoSpaceDE w:val="0"/>
        <w:autoSpaceDN w:val="0"/>
        <w:adjustRightInd w:val="0"/>
        <w:spacing w:line="0" w:lineRule="atLeast"/>
        <w:ind w:firstLine="567"/>
        <w:jc w:val="both"/>
        <w:textAlignment w:val="baseline"/>
        <w:rPr>
          <w:sz w:val="28"/>
          <w:szCs w:val="28"/>
        </w:rPr>
      </w:pPr>
      <w:r>
        <w:rPr>
          <w:sz w:val="28"/>
          <w:szCs w:val="28"/>
        </w:rPr>
        <w:tab/>
      </w:r>
      <w:r w:rsidRPr="00DF7772">
        <w:rPr>
          <w:sz w:val="28"/>
          <w:szCs w:val="28"/>
        </w:rPr>
        <w:t>На основании изложенного, с учетом протокола общественных обсуждений от 23.11.2022 года № 1, принимая во внимание предложения участников общественных обсуждений,</w:t>
      </w:r>
      <w:r>
        <w:rPr>
          <w:sz w:val="28"/>
          <w:szCs w:val="28"/>
        </w:rPr>
        <w:t xml:space="preserve"> замечания Прокуратуры города Элисты,</w:t>
      </w:r>
      <w:r w:rsidRPr="00DF7772">
        <w:rPr>
          <w:sz w:val="28"/>
          <w:szCs w:val="28"/>
        </w:rPr>
        <w:t xml:space="preserve"> Комиссия по подготовке Правил благоустройства города Элисты рекомендует </w:t>
      </w:r>
      <w:proofErr w:type="spellStart"/>
      <w:r w:rsidRPr="00DF7772">
        <w:rPr>
          <w:sz w:val="28"/>
          <w:szCs w:val="28"/>
        </w:rPr>
        <w:t>Элистинскому</w:t>
      </w:r>
      <w:proofErr w:type="spellEnd"/>
      <w:r w:rsidRPr="00DF7772">
        <w:rPr>
          <w:sz w:val="28"/>
          <w:szCs w:val="28"/>
        </w:rPr>
        <w:t xml:space="preserve"> городскому Собранию к рассмотрению проект решения Элистинского городского Собрания «О внесении изменений в Правила благоустройства города Элисты».</w:t>
      </w:r>
    </w:p>
    <w:p w:rsidR="00902CB7" w:rsidRPr="00DF7772" w:rsidRDefault="00902CB7" w:rsidP="00902CB7">
      <w:pPr>
        <w:widowControl w:val="0"/>
        <w:autoSpaceDE w:val="0"/>
        <w:autoSpaceDN w:val="0"/>
        <w:spacing w:line="0" w:lineRule="atLeast"/>
        <w:ind w:firstLine="567"/>
        <w:jc w:val="both"/>
        <w:rPr>
          <w:sz w:val="28"/>
          <w:szCs w:val="28"/>
        </w:rPr>
      </w:pPr>
    </w:p>
    <w:p w:rsidR="00902CB7" w:rsidRPr="00DF7772" w:rsidRDefault="00902CB7" w:rsidP="00902CB7">
      <w:pPr>
        <w:widowControl w:val="0"/>
        <w:tabs>
          <w:tab w:val="left" w:pos="426"/>
          <w:tab w:val="left" w:pos="993"/>
        </w:tabs>
        <w:autoSpaceDE w:val="0"/>
        <w:autoSpaceDN w:val="0"/>
        <w:spacing w:line="0" w:lineRule="atLeast"/>
        <w:ind w:firstLine="567"/>
        <w:jc w:val="right"/>
        <w:rPr>
          <w:rFonts w:eastAsia="Calibri"/>
          <w:color w:val="000000" w:themeColor="text1"/>
          <w:sz w:val="28"/>
          <w:szCs w:val="28"/>
        </w:rPr>
      </w:pPr>
    </w:p>
    <w:p w:rsidR="00902CB7" w:rsidRPr="00DF7772" w:rsidRDefault="00902CB7" w:rsidP="00902CB7">
      <w:pPr>
        <w:widowControl w:val="0"/>
        <w:tabs>
          <w:tab w:val="left" w:pos="426"/>
          <w:tab w:val="left" w:pos="993"/>
        </w:tabs>
        <w:autoSpaceDE w:val="0"/>
        <w:autoSpaceDN w:val="0"/>
        <w:spacing w:line="0" w:lineRule="atLeast"/>
        <w:ind w:firstLine="567"/>
        <w:jc w:val="right"/>
        <w:rPr>
          <w:rFonts w:eastAsia="Calibri"/>
          <w:color w:val="000000" w:themeColor="text1"/>
          <w:sz w:val="28"/>
          <w:szCs w:val="28"/>
        </w:rPr>
      </w:pPr>
    </w:p>
    <w:tbl>
      <w:tblPr>
        <w:tblStyle w:val="a3"/>
        <w:tblW w:w="113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861"/>
        <w:gridCol w:w="3837"/>
      </w:tblGrid>
      <w:tr w:rsidR="00902CB7" w:rsidRPr="00DF7772" w:rsidTr="00902CB7">
        <w:tc>
          <w:tcPr>
            <w:tcW w:w="3652" w:type="dxa"/>
            <w:hideMark/>
          </w:tcPr>
          <w:p w:rsidR="00902CB7" w:rsidRPr="00DF7772" w:rsidRDefault="00902CB7" w:rsidP="00B07C83">
            <w:pPr>
              <w:spacing w:line="0" w:lineRule="atLeast"/>
              <w:ind w:firstLine="567"/>
              <w:rPr>
                <w:sz w:val="28"/>
                <w:szCs w:val="28"/>
              </w:rPr>
            </w:pPr>
            <w:r w:rsidRPr="00DF7772">
              <w:rPr>
                <w:sz w:val="28"/>
                <w:szCs w:val="28"/>
              </w:rPr>
              <w:t>Председатель комиссии</w:t>
            </w:r>
          </w:p>
        </w:tc>
        <w:tc>
          <w:tcPr>
            <w:tcW w:w="3861" w:type="dxa"/>
            <w:tcBorders>
              <w:top w:val="nil"/>
              <w:left w:val="nil"/>
              <w:bottom w:val="single" w:sz="4" w:space="0" w:color="auto"/>
              <w:right w:val="nil"/>
            </w:tcBorders>
          </w:tcPr>
          <w:p w:rsidR="00902CB7" w:rsidRPr="00DF7772" w:rsidRDefault="00902CB7" w:rsidP="00B07C83">
            <w:pPr>
              <w:spacing w:line="0" w:lineRule="atLeast"/>
              <w:ind w:firstLine="567"/>
              <w:rPr>
                <w:sz w:val="28"/>
                <w:szCs w:val="28"/>
              </w:rPr>
            </w:pPr>
          </w:p>
        </w:tc>
        <w:tc>
          <w:tcPr>
            <w:tcW w:w="3837" w:type="dxa"/>
            <w:hideMark/>
          </w:tcPr>
          <w:p w:rsidR="00902CB7" w:rsidRPr="00DF7772" w:rsidRDefault="00902CB7" w:rsidP="00B07C83">
            <w:pPr>
              <w:spacing w:line="0" w:lineRule="atLeast"/>
              <w:ind w:firstLine="567"/>
              <w:rPr>
                <w:sz w:val="28"/>
                <w:szCs w:val="28"/>
              </w:rPr>
            </w:pPr>
            <w:r>
              <w:rPr>
                <w:sz w:val="28"/>
                <w:szCs w:val="28"/>
              </w:rPr>
              <w:t xml:space="preserve">  </w:t>
            </w:r>
            <w:proofErr w:type="spellStart"/>
            <w:r w:rsidRPr="00DF7772">
              <w:rPr>
                <w:sz w:val="28"/>
                <w:szCs w:val="28"/>
              </w:rPr>
              <w:t>Шурунгов</w:t>
            </w:r>
            <w:proofErr w:type="spellEnd"/>
            <w:r w:rsidRPr="00DF7772">
              <w:rPr>
                <w:sz w:val="28"/>
                <w:szCs w:val="28"/>
              </w:rPr>
              <w:t xml:space="preserve"> К.А.</w:t>
            </w:r>
          </w:p>
        </w:tc>
      </w:tr>
      <w:tr w:rsidR="00902CB7" w:rsidRPr="00DF7772" w:rsidTr="00902CB7">
        <w:tc>
          <w:tcPr>
            <w:tcW w:w="3652" w:type="dxa"/>
          </w:tcPr>
          <w:p w:rsidR="00902CB7" w:rsidRPr="00DF7772" w:rsidRDefault="00902CB7" w:rsidP="00B07C83">
            <w:pPr>
              <w:spacing w:line="0" w:lineRule="atLeast"/>
              <w:ind w:firstLine="567"/>
              <w:rPr>
                <w:sz w:val="28"/>
                <w:szCs w:val="28"/>
              </w:rPr>
            </w:pPr>
          </w:p>
        </w:tc>
        <w:tc>
          <w:tcPr>
            <w:tcW w:w="3861" w:type="dxa"/>
            <w:tcBorders>
              <w:top w:val="single" w:sz="4" w:space="0" w:color="auto"/>
              <w:left w:val="nil"/>
              <w:bottom w:val="nil"/>
              <w:right w:val="nil"/>
            </w:tcBorders>
          </w:tcPr>
          <w:p w:rsidR="00902CB7" w:rsidRPr="00DF7772" w:rsidRDefault="00902CB7" w:rsidP="00B07C83">
            <w:pPr>
              <w:spacing w:line="0" w:lineRule="atLeast"/>
              <w:ind w:firstLine="567"/>
              <w:rPr>
                <w:sz w:val="28"/>
                <w:szCs w:val="28"/>
              </w:rPr>
            </w:pPr>
          </w:p>
        </w:tc>
        <w:tc>
          <w:tcPr>
            <w:tcW w:w="3837" w:type="dxa"/>
          </w:tcPr>
          <w:p w:rsidR="00902CB7" w:rsidRPr="00DF7772" w:rsidRDefault="00902CB7" w:rsidP="00B07C83">
            <w:pPr>
              <w:spacing w:line="0" w:lineRule="atLeast"/>
              <w:ind w:firstLine="567"/>
              <w:rPr>
                <w:sz w:val="28"/>
                <w:szCs w:val="28"/>
              </w:rPr>
            </w:pPr>
          </w:p>
        </w:tc>
      </w:tr>
      <w:tr w:rsidR="00902CB7" w:rsidRPr="00DF7772" w:rsidTr="00902CB7">
        <w:tc>
          <w:tcPr>
            <w:tcW w:w="3652" w:type="dxa"/>
            <w:hideMark/>
          </w:tcPr>
          <w:p w:rsidR="00902CB7" w:rsidRPr="00DF7772" w:rsidRDefault="00902CB7" w:rsidP="00B07C83">
            <w:pPr>
              <w:spacing w:line="0" w:lineRule="atLeast"/>
              <w:ind w:firstLine="567"/>
              <w:rPr>
                <w:sz w:val="28"/>
                <w:szCs w:val="28"/>
              </w:rPr>
            </w:pPr>
            <w:r w:rsidRPr="00DF7772">
              <w:rPr>
                <w:sz w:val="28"/>
                <w:szCs w:val="28"/>
              </w:rPr>
              <w:t>Секретарь комиссии</w:t>
            </w:r>
          </w:p>
        </w:tc>
        <w:tc>
          <w:tcPr>
            <w:tcW w:w="3861" w:type="dxa"/>
            <w:tcBorders>
              <w:top w:val="nil"/>
              <w:left w:val="nil"/>
              <w:bottom w:val="single" w:sz="4" w:space="0" w:color="auto"/>
              <w:right w:val="nil"/>
            </w:tcBorders>
          </w:tcPr>
          <w:p w:rsidR="00902CB7" w:rsidRPr="00DF7772" w:rsidRDefault="00902CB7" w:rsidP="00B07C83">
            <w:pPr>
              <w:spacing w:line="0" w:lineRule="atLeast"/>
              <w:ind w:firstLine="567"/>
              <w:rPr>
                <w:sz w:val="28"/>
                <w:szCs w:val="28"/>
              </w:rPr>
            </w:pPr>
          </w:p>
        </w:tc>
        <w:tc>
          <w:tcPr>
            <w:tcW w:w="3837" w:type="dxa"/>
            <w:hideMark/>
          </w:tcPr>
          <w:p w:rsidR="00902CB7" w:rsidRPr="00DF7772" w:rsidRDefault="00902CB7" w:rsidP="00B07C83">
            <w:pPr>
              <w:spacing w:line="0" w:lineRule="atLeast"/>
              <w:ind w:firstLine="567"/>
              <w:rPr>
                <w:sz w:val="28"/>
                <w:szCs w:val="28"/>
              </w:rPr>
            </w:pPr>
            <w:r>
              <w:rPr>
                <w:sz w:val="28"/>
                <w:szCs w:val="28"/>
              </w:rPr>
              <w:t xml:space="preserve">  </w:t>
            </w:r>
            <w:proofErr w:type="spellStart"/>
            <w:r w:rsidRPr="00DF7772">
              <w:rPr>
                <w:sz w:val="28"/>
                <w:szCs w:val="28"/>
              </w:rPr>
              <w:t>Мукабенова</w:t>
            </w:r>
            <w:proofErr w:type="spellEnd"/>
            <w:r w:rsidRPr="00DF7772">
              <w:rPr>
                <w:sz w:val="28"/>
                <w:szCs w:val="28"/>
              </w:rPr>
              <w:t xml:space="preserve"> Б.А.</w:t>
            </w:r>
          </w:p>
        </w:tc>
      </w:tr>
    </w:tbl>
    <w:p w:rsidR="00902CB7" w:rsidRDefault="00902CB7"/>
    <w:sectPr w:rsidR="00902CB7" w:rsidSect="000863AC">
      <w:pgSz w:w="11906" w:h="16838" w:code="9"/>
      <w:pgMar w:top="1134" w:right="566" w:bottom="1134" w:left="1701" w:header="709" w:footer="709" w:gutter="0"/>
      <w:cols w:space="720" w:equalWidth="0">
        <w:col w:w="968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27F"/>
    <w:multiLevelType w:val="hybridMultilevel"/>
    <w:tmpl w:val="36167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05C81"/>
    <w:multiLevelType w:val="hybridMultilevel"/>
    <w:tmpl w:val="308CC96C"/>
    <w:lvl w:ilvl="0" w:tplc="04190011">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AB008B"/>
    <w:multiLevelType w:val="singleLevel"/>
    <w:tmpl w:val="1CA08DA2"/>
    <w:lvl w:ilvl="0">
      <w:start w:val="9"/>
      <w:numFmt w:val="bullet"/>
      <w:lvlText w:val="-"/>
      <w:lvlJc w:val="left"/>
      <w:pPr>
        <w:tabs>
          <w:tab w:val="num" w:pos="360"/>
        </w:tabs>
        <w:ind w:left="360" w:hanging="360"/>
      </w:pPr>
    </w:lvl>
  </w:abstractNum>
  <w:abstractNum w:abstractNumId="3" w15:restartNumberingAfterBreak="0">
    <w:nsid w:val="30AD11DC"/>
    <w:multiLevelType w:val="hybridMultilevel"/>
    <w:tmpl w:val="C700ED14"/>
    <w:lvl w:ilvl="0" w:tplc="2728AA88">
      <w:start w:val="1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53E4448"/>
    <w:multiLevelType w:val="hybridMultilevel"/>
    <w:tmpl w:val="3B7C510E"/>
    <w:lvl w:ilvl="0" w:tplc="C9AAF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527600"/>
    <w:multiLevelType w:val="hybridMultilevel"/>
    <w:tmpl w:val="9A32EA26"/>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62B16419"/>
    <w:multiLevelType w:val="hybridMultilevel"/>
    <w:tmpl w:val="CED2DE52"/>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62E81742"/>
    <w:multiLevelType w:val="hybridMultilevel"/>
    <w:tmpl w:val="9A32EA26"/>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15:restartNumberingAfterBreak="0">
    <w:nsid w:val="633530EB"/>
    <w:multiLevelType w:val="hybridMultilevel"/>
    <w:tmpl w:val="5D9823E8"/>
    <w:lvl w:ilvl="0" w:tplc="9552D9FC">
      <w:start w:val="1"/>
      <w:numFmt w:val="decimal"/>
      <w:lvlText w:val="%1."/>
      <w:lvlJc w:val="left"/>
      <w:pPr>
        <w:tabs>
          <w:tab w:val="num" w:pos="2160"/>
        </w:tabs>
        <w:ind w:left="2160" w:hanging="12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1829E9"/>
    <w:multiLevelType w:val="hybridMultilevel"/>
    <w:tmpl w:val="75B4FDD6"/>
    <w:lvl w:ilvl="0" w:tplc="E2AC8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10"/>
    <w:rsid w:val="00025B9D"/>
    <w:rsid w:val="00086130"/>
    <w:rsid w:val="000863AC"/>
    <w:rsid w:val="00145315"/>
    <w:rsid w:val="00181BD2"/>
    <w:rsid w:val="00182122"/>
    <w:rsid w:val="00292D5F"/>
    <w:rsid w:val="0040349D"/>
    <w:rsid w:val="00420CE3"/>
    <w:rsid w:val="004807CA"/>
    <w:rsid w:val="00493562"/>
    <w:rsid w:val="004E5FD5"/>
    <w:rsid w:val="0060664C"/>
    <w:rsid w:val="0061544A"/>
    <w:rsid w:val="00641C12"/>
    <w:rsid w:val="00736581"/>
    <w:rsid w:val="00777F5E"/>
    <w:rsid w:val="00902CB7"/>
    <w:rsid w:val="0090329C"/>
    <w:rsid w:val="00925857"/>
    <w:rsid w:val="009A3586"/>
    <w:rsid w:val="009B39FC"/>
    <w:rsid w:val="00B22AB0"/>
    <w:rsid w:val="00B80910"/>
    <w:rsid w:val="00C22559"/>
    <w:rsid w:val="00C77C7D"/>
    <w:rsid w:val="00C91BF8"/>
    <w:rsid w:val="00CA745B"/>
    <w:rsid w:val="00CA75F1"/>
    <w:rsid w:val="00CB2152"/>
    <w:rsid w:val="00CD3F7D"/>
    <w:rsid w:val="00D1356E"/>
    <w:rsid w:val="00D5472A"/>
    <w:rsid w:val="00DF7772"/>
    <w:rsid w:val="00E40E6C"/>
    <w:rsid w:val="00EA40A9"/>
    <w:rsid w:val="00F22121"/>
    <w:rsid w:val="00F51994"/>
    <w:rsid w:val="00FE3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96A00F-5E2E-4B42-AC03-89491191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7C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772"/>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A75F1"/>
    <w:rPr>
      <w:rFonts w:ascii="Segoe UI" w:hAnsi="Segoe UI" w:cs="Segoe UI"/>
      <w:sz w:val="18"/>
      <w:szCs w:val="18"/>
    </w:rPr>
  </w:style>
  <w:style w:type="character" w:customStyle="1" w:styleId="a5">
    <w:name w:val="Текст выноски Знак"/>
    <w:basedOn w:val="a0"/>
    <w:link w:val="a4"/>
    <w:uiPriority w:val="99"/>
    <w:semiHidden/>
    <w:rsid w:val="00CA75F1"/>
    <w:rPr>
      <w:rFonts w:ascii="Segoe UI" w:eastAsia="Times New Roman" w:hAnsi="Segoe UI" w:cs="Segoe UI"/>
      <w:sz w:val="18"/>
      <w:szCs w:val="18"/>
      <w:lang w:eastAsia="ru-RU"/>
    </w:rPr>
  </w:style>
  <w:style w:type="paragraph" w:styleId="a6">
    <w:name w:val="List Paragraph"/>
    <w:basedOn w:val="a"/>
    <w:uiPriority w:val="34"/>
    <w:qFormat/>
    <w:rsid w:val="00EA40A9"/>
    <w:pPr>
      <w:ind w:left="720"/>
      <w:contextualSpacing/>
    </w:pPr>
  </w:style>
  <w:style w:type="paragraph" w:styleId="a7">
    <w:name w:val="Body Text"/>
    <w:basedOn w:val="a"/>
    <w:link w:val="a8"/>
    <w:rsid w:val="0090329C"/>
    <w:rPr>
      <w:sz w:val="28"/>
      <w:szCs w:val="20"/>
    </w:rPr>
  </w:style>
  <w:style w:type="character" w:customStyle="1" w:styleId="a8">
    <w:name w:val="Основной текст Знак"/>
    <w:basedOn w:val="a0"/>
    <w:link w:val="a7"/>
    <w:rsid w:val="0090329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AppData\Local\Temp\7zO03184EF8\&#1087;&#1088;&#1086;&#1090;&#1086;&#1082;&#1086;&#1083;%20&#1080;%20&#1079;&#1072;&#1082;&#1083;&#1102;&#1095;&#1077;&#1085;&#1085;&#1080;&#1077;.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16B9-C583-4CD0-B4B1-E79C8696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19</Pages>
  <Words>7532</Words>
  <Characters>42939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2022-12-13T08:30:00Z</cp:lastPrinted>
  <dcterms:created xsi:type="dcterms:W3CDTF">2022-12-09T12:30:00Z</dcterms:created>
  <dcterms:modified xsi:type="dcterms:W3CDTF">2022-12-13T08:32:00Z</dcterms:modified>
</cp:coreProperties>
</file>