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6981" w:rsidRPr="00EF0938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>Сведения о доходах, расходах за период с 1 января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 по 31 декабря 20</w:t>
      </w:r>
      <w:r>
        <w:rPr>
          <w:rStyle w:val="a6"/>
          <w:rFonts w:ascii="Times New Roman" w:hAnsi="Times New Roman" w:cs="Times New Roman"/>
          <w:sz w:val="28"/>
          <w:szCs w:val="28"/>
        </w:rPr>
        <w:t>21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716981" w:rsidRDefault="00716981" w:rsidP="00716981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Сведения об имуществе и обязательствах имущественного характера по </w:t>
      </w:r>
      <w:r w:rsidRPr="00FE24EF">
        <w:rPr>
          <w:rStyle w:val="a6"/>
          <w:rFonts w:ascii="Times New Roman" w:hAnsi="Times New Roman" w:cs="Times New Roman"/>
          <w:sz w:val="28"/>
          <w:szCs w:val="28"/>
        </w:rPr>
        <w:t xml:space="preserve">состоянию на 1 </w:t>
      </w:r>
      <w:r w:rsidR="007F30AC" w:rsidRPr="00FE24EF">
        <w:rPr>
          <w:rStyle w:val="a6"/>
          <w:rFonts w:ascii="Times New Roman" w:hAnsi="Times New Roman" w:cs="Times New Roman"/>
          <w:sz w:val="28"/>
          <w:szCs w:val="28"/>
        </w:rPr>
        <w:t>сентября</w:t>
      </w:r>
      <w:r w:rsidRPr="00FE24EF">
        <w:rPr>
          <w:rStyle w:val="a6"/>
          <w:rFonts w:ascii="Times New Roman" w:hAnsi="Times New Roman" w:cs="Times New Roman"/>
          <w:sz w:val="28"/>
          <w:szCs w:val="28"/>
        </w:rPr>
        <w:t xml:space="preserve"> 202</w:t>
      </w:r>
      <w:r w:rsidR="0075249F" w:rsidRPr="00FE24EF">
        <w:rPr>
          <w:rStyle w:val="a6"/>
          <w:rFonts w:ascii="Times New Roman" w:hAnsi="Times New Roman" w:cs="Times New Roman"/>
          <w:sz w:val="28"/>
          <w:szCs w:val="28"/>
        </w:rPr>
        <w:t>2</w:t>
      </w:r>
      <w:r w:rsidRPr="00FE24EF">
        <w:rPr>
          <w:rStyle w:val="a6"/>
          <w:rFonts w:ascii="Times New Roman" w:hAnsi="Times New Roman" w:cs="Times New Roman"/>
          <w:sz w:val="28"/>
          <w:szCs w:val="28"/>
        </w:rPr>
        <w:t xml:space="preserve"> года</w:t>
      </w:r>
    </w:p>
    <w:p w:rsidR="00095E23" w:rsidRDefault="007F30AC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 xml:space="preserve">начальника отдела экономики, планирования и прогнозирования </w:t>
      </w:r>
    </w:p>
    <w:p w:rsidR="00095E23" w:rsidRDefault="00095E23" w:rsidP="00095E23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sz w:val="28"/>
          <w:szCs w:val="28"/>
        </w:rPr>
        <w:t>Администрации города Элисты</w:t>
      </w:r>
      <w:r w:rsidRPr="00EF0938">
        <w:rPr>
          <w:rStyle w:val="a6"/>
          <w:rFonts w:ascii="Times New Roman" w:hAnsi="Times New Roman" w:cs="Times New Roman"/>
          <w:sz w:val="28"/>
          <w:szCs w:val="28"/>
        </w:rPr>
        <w:t xml:space="preserve"> </w:t>
      </w:r>
      <w:r w:rsidRPr="00126007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</w:t>
      </w:r>
    </w:p>
    <w:p w:rsidR="002D10F0" w:rsidRDefault="002D10F0" w:rsidP="00AC5D55">
      <w:pPr>
        <w:spacing w:after="0" w:line="0" w:lineRule="atLeast"/>
        <w:jc w:val="center"/>
        <w:rPr>
          <w:rStyle w:val="a6"/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985"/>
        <w:gridCol w:w="1276"/>
        <w:gridCol w:w="1701"/>
        <w:gridCol w:w="1134"/>
        <w:gridCol w:w="1134"/>
        <w:gridCol w:w="1701"/>
        <w:gridCol w:w="2410"/>
        <w:gridCol w:w="1276"/>
        <w:gridCol w:w="1275"/>
        <w:gridCol w:w="1418"/>
      </w:tblGrid>
      <w:tr w:rsidR="00ED0C4E" w:rsidRPr="00ED0C4E" w:rsidTr="00915299">
        <w:tc>
          <w:tcPr>
            <w:tcW w:w="1985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ФИО</w:t>
            </w:r>
          </w:p>
        </w:tc>
        <w:tc>
          <w:tcPr>
            <w:tcW w:w="1276" w:type="dxa"/>
            <w:vMerge w:val="restart"/>
          </w:tcPr>
          <w:p w:rsidR="00257CFA" w:rsidRPr="00ED0C4E" w:rsidRDefault="00257CFA" w:rsidP="00ED0C4E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Общая сумма дохода за 20</w:t>
            </w:r>
            <w:r w:rsidR="00331E95" w:rsidRPr="00ED0C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ED0C4E" w:rsidRPr="00ED0C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 xml:space="preserve"> г. (руб.)</w:t>
            </w:r>
          </w:p>
        </w:tc>
        <w:tc>
          <w:tcPr>
            <w:tcW w:w="5670" w:type="dxa"/>
            <w:gridSpan w:val="4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410" w:type="dxa"/>
            <w:vMerge w:val="restart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 w:rsidR="00ED0C4E" w:rsidRPr="00ED0C4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969" w:type="dxa"/>
            <w:gridSpan w:val="3"/>
          </w:tcPr>
          <w:p w:rsidR="00257CFA" w:rsidRPr="00ED0C4E" w:rsidRDefault="00257CFA" w:rsidP="00C35BE4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ED0C4E" w:rsidRPr="00ED0C4E" w:rsidTr="00915299">
        <w:trPr>
          <w:trHeight w:val="1427"/>
        </w:trPr>
        <w:tc>
          <w:tcPr>
            <w:tcW w:w="1985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257CFA" w:rsidRPr="00ED0C4E" w:rsidRDefault="00257CFA" w:rsidP="00C35BE4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5301B6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134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  <w:p w:rsidR="00257CFA" w:rsidRPr="00ED0C4E" w:rsidRDefault="00257CFA" w:rsidP="00C35BE4">
            <w:pPr>
              <w:spacing w:before="165"/>
              <w:ind w:left="14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транспортные средства</w:t>
            </w:r>
          </w:p>
        </w:tc>
        <w:tc>
          <w:tcPr>
            <w:tcW w:w="2410" w:type="dxa"/>
            <w:vMerge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6" w:type="dxa"/>
          </w:tcPr>
          <w:p w:rsidR="00257CFA" w:rsidRPr="00ED0C4E" w:rsidRDefault="00915299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Вид объектов недвижимости</w:t>
            </w:r>
          </w:p>
        </w:tc>
        <w:tc>
          <w:tcPr>
            <w:tcW w:w="1275" w:type="dxa"/>
          </w:tcPr>
          <w:p w:rsidR="00257CFA" w:rsidRPr="00ED0C4E" w:rsidRDefault="00257CFA" w:rsidP="00C35BE4">
            <w:pPr>
              <w:spacing w:before="165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Площадь (кв.м.)</w:t>
            </w:r>
          </w:p>
        </w:tc>
        <w:tc>
          <w:tcPr>
            <w:tcW w:w="1418" w:type="dxa"/>
          </w:tcPr>
          <w:p w:rsidR="00257CFA" w:rsidRPr="00ED0C4E" w:rsidRDefault="00257CFA" w:rsidP="005301B6">
            <w:pPr>
              <w:spacing w:before="165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D0C4E">
              <w:rPr>
                <w:rFonts w:ascii="Times New Roman" w:eastAsia="Times New Roman" w:hAnsi="Times New Roman" w:cs="Times New Roman"/>
                <w:lang w:eastAsia="ru-RU"/>
              </w:rPr>
              <w:t>Страна расположения</w:t>
            </w:r>
          </w:p>
        </w:tc>
      </w:tr>
      <w:tr w:rsidR="00830C6B" w:rsidRPr="00ED0C4E" w:rsidTr="00531204">
        <w:trPr>
          <w:trHeight w:val="464"/>
        </w:trPr>
        <w:tc>
          <w:tcPr>
            <w:tcW w:w="1985" w:type="dxa"/>
            <w:vMerge w:val="restart"/>
          </w:tcPr>
          <w:p w:rsidR="00830C6B" w:rsidRDefault="00830C6B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Мукабенов</w:t>
            </w:r>
            <w:proofErr w:type="spellEnd"/>
          </w:p>
          <w:p w:rsidR="00830C6B" w:rsidRDefault="00830C6B" w:rsidP="00095E23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Арслан</w:t>
            </w:r>
            <w:proofErr w:type="spellEnd"/>
          </w:p>
          <w:p w:rsidR="00830C6B" w:rsidRPr="00095E23" w:rsidRDefault="00830C6B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Церенович</w:t>
            </w:r>
            <w:proofErr w:type="spellEnd"/>
          </w:p>
        </w:tc>
        <w:tc>
          <w:tcPr>
            <w:tcW w:w="1276" w:type="dxa"/>
            <w:vMerge w:val="restart"/>
          </w:tcPr>
          <w:p w:rsidR="00830C6B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524 885,08</w:t>
            </w:r>
          </w:p>
        </w:tc>
        <w:tc>
          <w:tcPr>
            <w:tcW w:w="1701" w:type="dxa"/>
            <w:vMerge w:val="restart"/>
          </w:tcPr>
          <w:p w:rsidR="00830C6B" w:rsidRPr="00095E23" w:rsidRDefault="00963A1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30C6B" w:rsidRPr="00095E23" w:rsidRDefault="00963A1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</w:tcPr>
          <w:p w:rsidR="00830C6B" w:rsidRPr="00095E23" w:rsidRDefault="00963A1A" w:rsidP="00963A1A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Merge w:val="restart"/>
          </w:tcPr>
          <w:p w:rsidR="00830C6B" w:rsidRPr="00095E23" w:rsidRDefault="00963A1A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10" w:type="dxa"/>
            <w:vMerge w:val="restart"/>
          </w:tcPr>
          <w:p w:rsidR="00830C6B" w:rsidRPr="00095E23" w:rsidRDefault="00830C6B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18" w:type="dxa"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830C6B" w:rsidRPr="00ED0C4E" w:rsidTr="00830C6B">
        <w:trPr>
          <w:trHeight w:val="376"/>
        </w:trPr>
        <w:tc>
          <w:tcPr>
            <w:tcW w:w="1985" w:type="dxa"/>
            <w:vMerge/>
          </w:tcPr>
          <w:p w:rsidR="00830C6B" w:rsidRPr="00095E23" w:rsidRDefault="00830C6B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30C6B" w:rsidRPr="00095E23" w:rsidRDefault="00830C6B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vMerge/>
          </w:tcPr>
          <w:p w:rsidR="00830C6B" w:rsidRPr="00095E23" w:rsidRDefault="00830C6B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275" w:type="dxa"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54,2</w:t>
            </w:r>
          </w:p>
        </w:tc>
        <w:tc>
          <w:tcPr>
            <w:tcW w:w="1418" w:type="dxa"/>
          </w:tcPr>
          <w:p w:rsidR="00830C6B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95E23" w:rsidRPr="00ED0C4E" w:rsidTr="00531204">
        <w:trPr>
          <w:trHeight w:val="464"/>
        </w:trPr>
        <w:tc>
          <w:tcPr>
            <w:tcW w:w="1985" w:type="dxa"/>
          </w:tcPr>
          <w:p w:rsidR="00095E23" w:rsidRPr="00095E23" w:rsidRDefault="00C75FF3" w:rsidP="00095E2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276" w:type="dxa"/>
          </w:tcPr>
          <w:p w:rsidR="00095E23" w:rsidRPr="00095E23" w:rsidRDefault="00C75FF3" w:rsidP="00640C74">
            <w:pPr>
              <w:pStyle w:val="a7"/>
              <w:spacing w:before="0" w:beforeAutospacing="0" w:after="0" w:afterAutospacing="0"/>
              <w:jc w:val="center"/>
              <w:rPr>
                <w:caps/>
                <w:sz w:val="20"/>
                <w:szCs w:val="20"/>
              </w:rPr>
            </w:pPr>
            <w:r>
              <w:rPr>
                <w:caps/>
                <w:sz w:val="20"/>
                <w:szCs w:val="20"/>
              </w:rPr>
              <w:t>297 609,94</w:t>
            </w:r>
          </w:p>
        </w:tc>
        <w:tc>
          <w:tcPr>
            <w:tcW w:w="1701" w:type="dxa"/>
          </w:tcPr>
          <w:p w:rsidR="00095E23" w:rsidRDefault="00C75FF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C75FF3" w:rsidRPr="00095E23" w:rsidRDefault="00C75FF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долевая 1/3</w:t>
            </w:r>
          </w:p>
        </w:tc>
        <w:tc>
          <w:tcPr>
            <w:tcW w:w="1134" w:type="dxa"/>
          </w:tcPr>
          <w:p w:rsidR="00095E23" w:rsidRPr="00095E23" w:rsidRDefault="00C75FF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134" w:type="dxa"/>
          </w:tcPr>
          <w:p w:rsidR="00095E23" w:rsidRPr="00095E23" w:rsidRDefault="00C75FF3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701" w:type="dxa"/>
          </w:tcPr>
          <w:p w:rsidR="00095E23" w:rsidRPr="00095E23" w:rsidRDefault="00963A1A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</w:tcPr>
          <w:p w:rsidR="00095E23" w:rsidRPr="00095E23" w:rsidRDefault="00830C6B" w:rsidP="00640C7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bookmarkStart w:id="0" w:name="_GoBack"/>
            <w:bookmarkEnd w:id="0"/>
          </w:p>
        </w:tc>
        <w:tc>
          <w:tcPr>
            <w:tcW w:w="1276" w:type="dxa"/>
          </w:tcPr>
          <w:p w:rsidR="00095E23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095E23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095E23" w:rsidRPr="00095E23" w:rsidRDefault="00830C6B" w:rsidP="00640C74">
            <w:pPr>
              <w:pStyle w:val="a7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25EB1" w:rsidRDefault="00B25EB1">
      <w:pPr>
        <w:rPr>
          <w:sz w:val="24"/>
          <w:szCs w:val="24"/>
        </w:rPr>
      </w:pPr>
    </w:p>
    <w:p w:rsidR="00FA31D6" w:rsidRPr="00FA31D6" w:rsidRDefault="00FA31D6" w:rsidP="001A167D">
      <w:pPr>
        <w:ind w:left="6946"/>
        <w:rPr>
          <w:rFonts w:ascii="Times New Roman" w:hAnsi="Times New Roman" w:cs="Times New Roman"/>
          <w:sz w:val="24"/>
          <w:szCs w:val="24"/>
        </w:rPr>
      </w:pPr>
    </w:p>
    <w:sectPr w:rsidR="00FA31D6" w:rsidRPr="00FA31D6" w:rsidSect="000A3F3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301B6"/>
    <w:rsid w:val="00007DE3"/>
    <w:rsid w:val="00023017"/>
    <w:rsid w:val="00036326"/>
    <w:rsid w:val="00060FCD"/>
    <w:rsid w:val="00074B61"/>
    <w:rsid w:val="00095E23"/>
    <w:rsid w:val="000A3F30"/>
    <w:rsid w:val="000B7477"/>
    <w:rsid w:val="001442DA"/>
    <w:rsid w:val="001669BF"/>
    <w:rsid w:val="001760C5"/>
    <w:rsid w:val="00194D94"/>
    <w:rsid w:val="001A167D"/>
    <w:rsid w:val="00211CA3"/>
    <w:rsid w:val="00223EB9"/>
    <w:rsid w:val="00235266"/>
    <w:rsid w:val="00250911"/>
    <w:rsid w:val="00257CFA"/>
    <w:rsid w:val="002C1091"/>
    <w:rsid w:val="002C2084"/>
    <w:rsid w:val="002D10F0"/>
    <w:rsid w:val="002E4123"/>
    <w:rsid w:val="00312D1D"/>
    <w:rsid w:val="00327395"/>
    <w:rsid w:val="00331E95"/>
    <w:rsid w:val="00354216"/>
    <w:rsid w:val="003712DF"/>
    <w:rsid w:val="0038526A"/>
    <w:rsid w:val="003929F5"/>
    <w:rsid w:val="003960F5"/>
    <w:rsid w:val="003A0993"/>
    <w:rsid w:val="0040634D"/>
    <w:rsid w:val="004324FD"/>
    <w:rsid w:val="00444B20"/>
    <w:rsid w:val="004B5DA6"/>
    <w:rsid w:val="00511B3B"/>
    <w:rsid w:val="005301B6"/>
    <w:rsid w:val="00531204"/>
    <w:rsid w:val="00577036"/>
    <w:rsid w:val="00583A1D"/>
    <w:rsid w:val="00587962"/>
    <w:rsid w:val="00590B94"/>
    <w:rsid w:val="00594EE2"/>
    <w:rsid w:val="005E2ADC"/>
    <w:rsid w:val="00640C74"/>
    <w:rsid w:val="00661D48"/>
    <w:rsid w:val="00676C20"/>
    <w:rsid w:val="006C342B"/>
    <w:rsid w:val="006D1CBA"/>
    <w:rsid w:val="006D3CBB"/>
    <w:rsid w:val="006D52EB"/>
    <w:rsid w:val="006E3764"/>
    <w:rsid w:val="006E4D80"/>
    <w:rsid w:val="006F0719"/>
    <w:rsid w:val="006F0863"/>
    <w:rsid w:val="006F1467"/>
    <w:rsid w:val="00716981"/>
    <w:rsid w:val="00742AEB"/>
    <w:rsid w:val="0075249F"/>
    <w:rsid w:val="00767804"/>
    <w:rsid w:val="00782A28"/>
    <w:rsid w:val="007E4A4D"/>
    <w:rsid w:val="007F28EE"/>
    <w:rsid w:val="007F30AC"/>
    <w:rsid w:val="007F7FBF"/>
    <w:rsid w:val="008142B9"/>
    <w:rsid w:val="00830C6B"/>
    <w:rsid w:val="00843656"/>
    <w:rsid w:val="008528EB"/>
    <w:rsid w:val="008B26C2"/>
    <w:rsid w:val="008C3A75"/>
    <w:rsid w:val="008E3705"/>
    <w:rsid w:val="008F6C46"/>
    <w:rsid w:val="00915299"/>
    <w:rsid w:val="009330C2"/>
    <w:rsid w:val="00963A1A"/>
    <w:rsid w:val="009B39E4"/>
    <w:rsid w:val="009D1315"/>
    <w:rsid w:val="00A24DFE"/>
    <w:rsid w:val="00A4631E"/>
    <w:rsid w:val="00A60000"/>
    <w:rsid w:val="00A6732A"/>
    <w:rsid w:val="00A85447"/>
    <w:rsid w:val="00AC5D55"/>
    <w:rsid w:val="00AD44F9"/>
    <w:rsid w:val="00AF5902"/>
    <w:rsid w:val="00B25EB1"/>
    <w:rsid w:val="00B27D31"/>
    <w:rsid w:val="00B423AA"/>
    <w:rsid w:val="00B46E58"/>
    <w:rsid w:val="00B5331A"/>
    <w:rsid w:val="00B57D7C"/>
    <w:rsid w:val="00BE682A"/>
    <w:rsid w:val="00BF2F41"/>
    <w:rsid w:val="00C0087B"/>
    <w:rsid w:val="00C67924"/>
    <w:rsid w:val="00C75FF3"/>
    <w:rsid w:val="00C856BC"/>
    <w:rsid w:val="00C96E99"/>
    <w:rsid w:val="00CC2A2A"/>
    <w:rsid w:val="00D13F6A"/>
    <w:rsid w:val="00D51B49"/>
    <w:rsid w:val="00D5317B"/>
    <w:rsid w:val="00D554C2"/>
    <w:rsid w:val="00D829FB"/>
    <w:rsid w:val="00DC5A8D"/>
    <w:rsid w:val="00DD202C"/>
    <w:rsid w:val="00DE4E07"/>
    <w:rsid w:val="00E14B92"/>
    <w:rsid w:val="00E5635F"/>
    <w:rsid w:val="00E63085"/>
    <w:rsid w:val="00E64FE6"/>
    <w:rsid w:val="00E71448"/>
    <w:rsid w:val="00EA1A7D"/>
    <w:rsid w:val="00EC3AD6"/>
    <w:rsid w:val="00ED0C4E"/>
    <w:rsid w:val="00F16DA4"/>
    <w:rsid w:val="00F40B2A"/>
    <w:rsid w:val="00F96333"/>
    <w:rsid w:val="00FA31D6"/>
    <w:rsid w:val="00FE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2770DD-13AD-47BC-92D4-C430FEBE4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1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01B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A16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167D"/>
    <w:rPr>
      <w:rFonts w:ascii="Segoe UI" w:hAnsi="Segoe UI" w:cs="Segoe UI"/>
      <w:sz w:val="18"/>
      <w:szCs w:val="18"/>
    </w:rPr>
  </w:style>
  <w:style w:type="character" w:styleId="a6">
    <w:name w:val="Strong"/>
    <w:basedOn w:val="a0"/>
    <w:uiPriority w:val="22"/>
    <w:qFormat/>
    <w:rsid w:val="00C0087B"/>
    <w:rPr>
      <w:b/>
      <w:bCs/>
    </w:rPr>
  </w:style>
  <w:style w:type="paragraph" w:styleId="a7">
    <w:name w:val="Normal (Web)"/>
    <w:basedOn w:val="a"/>
    <w:rsid w:val="00AC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16CF9-3B36-4A76-828A-1B56E9B251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ЭГС</dc:creator>
  <cp:lastModifiedBy>Пользователь Windows</cp:lastModifiedBy>
  <cp:revision>63</cp:revision>
  <cp:lastPrinted>2022-03-17T13:00:00Z</cp:lastPrinted>
  <dcterms:created xsi:type="dcterms:W3CDTF">2019-03-26T06:32:00Z</dcterms:created>
  <dcterms:modified xsi:type="dcterms:W3CDTF">2022-10-20T12:58:00Z</dcterms:modified>
</cp:coreProperties>
</file>